
<file path=[Content_Types].xml><?xml version="1.0" encoding="utf-8"?>
<Types xmlns="http://schemas.openxmlformats.org/package/2006/content-types">
  <Override ContentType="application/vnd.openxmlformats-officedocument.wordprocessingml.styles+xml" PartName="/word/styles.xml"/>
  <Override ContentType="application/vnd.openxmlformats-officedocument.wordprocessingml.settings+xml" PartName="/word/settings.xml"/>
  <Override ContentType="application/vnd.openxmlformats-officedocument.wordprocessingml.footnotes+xml" PartName="/word/footnotes.xml"/>
  <Override ContentType="application/vnd.openxmlformats-officedocument.wordprocessingml.webSettings+xml" PartName="/word/webSettings.xml"/>
  <Override ContentType="application/vnd.openxmlformats-officedocument.wordprocessingml.numbering+xml" PartName="/word/numbering.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document.main+xml" PartName="/word/document.xml"/>
  <Override ContentType="application/vnd.openxmlformats-officedocument.wordprocessingml.endnotes+xml" PartName="/word/endnotes.xml"/>
  <Default ContentType="image/svg+xml" Extension="svg"/>
  <Default ContentType="image/gif" Extension="gif"/>
  <Default ContentType="image/jpeg" Extension="jpg"/>
  <Default ContentType="image/png" Extension="png"/>
  <Default ContentType="application/xml" Extension="xml"/>
  <Default ContentType="image/jpeg" Extension="jpeg"/>
  <Default ContentType="application/vnd.openxmlformats-officedocument.obfuscatedFont" Extension="odttf"/>
  <Default ContentType="application/vnd.openxmlformats-package.relationships+xml" Extension="rels"/>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11"/>
        <w:pageBreakBefore w:val="off"/>
      </w:pPr>
      <w:r>
        <w:t>目    录</w:t>
      </w:r>
    </w:p>
    <w:p>
      <w:pPr>
        <w:pStyle w:val="Para 08"/>
      </w:pPr>
      <w:hyperlink w:anchor="Top_of_1769_html">
        <w:r>
          <w:t>Instructions for Accessing Waybill Details</w:t>
        </w:r>
      </w:hyperlink>
    </w:p>
    <w:p>
      <w:pPr>
        <w:pStyle w:val="Para 08"/>
      </w:pPr>
      <w:hyperlink w:anchor="Top_of_1770_html">
        <w:r>
          <w:t>Integrate the JointCloud Monitoring Module</w:t>
        </w:r>
      </w:hyperlink>
    </w:p>
    <w:p>
      <w:bookmarkStart w:id="1" w:name="Top_of_1769_html"/>
      <w:pPr>
        <w:pStyle w:val="Para 10"/>
        <w:pageBreakBefore w:val="on"/>
      </w:pPr>
      <w:r>
        <w:t>Instructions for Accessing Waybill Details</w:t>
      </w:r>
      <w:bookmarkEnd w:id="1"/>
    </w:p>
    <w:p>
      <w:bookmarkStart w:id="2" w:name="Process_Introduction_Docking_Ins"/>
      <w:pPr>
        <w:pStyle w:val="Para 07"/>
      </w:pPr>
      <w:r>
        <w:t/>
      </w:r>
      <w:bookmarkEnd w:id="2"/>
    </w:p>
    <w:p>
      <w:bookmarkStart w:id="3" w:name="Process_Introduction"/>
      <w:pPr>
        <w:pStyle w:val="Heading 1"/>
      </w:pPr>
      <w:r>
        <w:rPr>
          <w:rStyle w:val="Text2"/>
        </w:rPr>
        <w:bookmarkStart w:id="4" w:name="Process_Introduction"/>
        <w:t/>
        <w:bookmarkEnd w:id="4"/>
      </w:r>
      <w:r>
        <w:t>Process Introduction</w:t>
      </w:r>
      <w:bookmarkEnd w:id="3"/>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029200" cy="6235700"/>
            <wp:effectExtent b="0" l="0" r="0" t="0"/>
            <wp:wrapTopAndBottom/>
            <wp:docPr descr="m_7d2767c44512c452ad81fb3e26f8f598_r.png" id="1" name="m_7d2767c44512c452ad81fb3e26f8f598_r.png"/>
            <wp:cNvGraphicFramePr>
              <a:graphicFrameLocks noChangeAspect="1"/>
            </wp:cNvGraphicFramePr>
            <a:graphic>
              <a:graphicData uri="http://schemas.openxmlformats.org/drawingml/2006/picture">
                <pic:pic>
                  <pic:nvPicPr>
                    <pic:cNvPr descr="m_7d2767c44512c452ad81fb3e26f8f598_r.png" id="0" name="m_7d2767c44512c452ad81fb3e26f8f598_r.png"/>
                    <pic:cNvPicPr/>
                  </pic:nvPicPr>
                  <pic:blipFill>
                    <a:blip r:embed="rId5"/>
                    <a:stretch>
                      <a:fillRect/>
                    </a:stretch>
                  </pic:blipFill>
                  <pic:spPr>
                    <a:xfrm>
                      <a:off x="0" y="0"/>
                      <a:ext cx="5029200" cy="6235700"/>
                    </a:xfrm>
                    <a:prstGeom prst="rect">
                      <a:avLst/>
                    </a:prstGeom>
                  </pic:spPr>
                </pic:pic>
              </a:graphicData>
            </a:graphic>
          </wp:anchor>
        </w:drawing>
      </w:r>
    </w:p>
    <w:p>
      <w:bookmarkStart w:id="5" w:name="Docking_Instructions"/>
      <w:pPr>
        <w:pStyle w:val="Heading 1"/>
      </w:pPr>
      <w:r>
        <w:rPr>
          <w:rStyle w:val="Text2"/>
        </w:rPr>
        <w:bookmarkStart w:id="6" w:name="Docking_Instructions"/>
        <w:t/>
        <w:bookmarkEnd w:id="6"/>
      </w:r>
      <w:r>
        <w:t>Docking Instructions</w:t>
      </w:r>
      <w:bookmarkEnd w:id="5"/>
    </w:p>
    <w:p>
      <w:bookmarkStart w:id="7" w:name="Interface_Request_Address"/>
      <w:pPr>
        <w:pStyle w:val="Heading 2"/>
      </w:pPr>
      <w:r>
        <w:rPr>
          <w:rStyle w:val="Text2"/>
        </w:rPr>
        <w:bookmarkStart w:id="8" w:name="Interface_Request_Address"/>
        <w:t/>
        <w:bookmarkEnd w:id="8"/>
      </w:r>
      <w:r>
        <w:t>Interface Request Address:</w:t>
      </w:r>
      <w:bookmarkEnd w:id="7"/>
    </w:p>
    <w:p>
      <w:pPr>
        <w:pStyle w:val="Para 01"/>
      </w:pPr>
      <w:r>
        <w:t xml:space="preserve">Test Environment Address: </w:t>
      </w:r>
      <w:hyperlink r:id="rId12">
        <w:r>
          <w:rPr>
            <w:rStyle w:val="Text5"/>
          </w:rPr>
          <w:t>http://120.25.245.20:8092/OpenApi</w:t>
          <w:br w:clear="none"/>
        </w:r>
      </w:hyperlink>
      <w:r>
        <w:t xml:space="preserve">Production Environment Address (Mainland China): </w:t>
      </w:r>
      <w:hyperlink r:id="rId13">
        <w:r>
          <w:rPr>
            <w:rStyle w:val="Text5"/>
          </w:rPr>
          <w:t>https://cloud.assetscontrols.com:3443/OpenApi</w:t>
          <w:br w:clear="none"/>
        </w:r>
      </w:hyperlink>
      <w:r>
        <w:t xml:space="preserve">Production Environment Address (Hong Kong, China): </w:t>
      </w:r>
      <w:hyperlink r:id="rId14">
        <w:r>
          <w:rPr>
            <w:rStyle w:val="Text5"/>
          </w:rPr>
          <w:t>https://icloud.assetscontrols.com:3443/OpenApi</w:t>
          <w:br w:clear="none"/>
        </w:r>
      </w:hyperlink>
      <w:r>
        <w:t xml:space="preserve">Production Environment Address (Cairo): </w:t>
      </w:r>
      <w:hyperlink r:id="rId15">
        <w:r>
          <w:rPr>
            <w:rStyle w:val="Text5"/>
          </w:rPr>
          <w:t>https://kcloud.assetscontrols.com:3443/OpenApi</w:t>
        </w:r>
      </w:hyperlink>
    </w:p>
    <w:p>
      <w:bookmarkStart w:id="9" w:name="Request_Method"/>
      <w:pPr>
        <w:pStyle w:val="Heading 2"/>
      </w:pPr>
      <w:r>
        <w:rPr>
          <w:rStyle w:val="Text2"/>
        </w:rPr>
        <w:bookmarkStart w:id="10" w:name="Request_Method"/>
        <w:t/>
        <w:bookmarkEnd w:id="10"/>
      </w:r>
      <w:r>
        <w:t>Request Method:</w:t>
      </w:r>
      <w:bookmarkEnd w:id="9"/>
    </w:p>
    <w:p>
      <w:pPr>
        <w:pStyle w:val="Para 09"/>
      </w:pPr>
      <w:r>
        <w:t>POST</w:t>
      </w:r>
    </w:p>
    <w:p>
      <w:bookmarkStart w:id="11" w:name="Request_Header"/>
      <w:pPr>
        <w:pStyle w:val="Heading 2"/>
      </w:pPr>
      <w:r>
        <w:rPr>
          <w:rStyle w:val="Text2"/>
        </w:rPr>
        <w:bookmarkStart w:id="12" w:name="Request_Header"/>
        <w:t/>
        <w:bookmarkEnd w:id="12"/>
      </w:r>
      <w:r>
        <w:t>Request Header:</w:t>
      </w:r>
      <w:bookmarkEnd w:id="11"/>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
            </w:r>
          </w:p>
          <w:p>
            <w:pPr>
              <w:pStyle w:val="Para 02"/>
            </w:pPr>
            <w:r>
              <w:t>Parameter Name</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Required</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Type</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Description</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Request type: application/json</w:t>
            </w:r>
          </w:p>
        </w:tc>
      </w:tr>
    </w:tbl>
    <w:p>
      <w:bookmarkStart w:id="13" w:name="1_Obtain_Token_Information"/>
      <w:pPr>
        <w:pStyle w:val="Heading 2"/>
      </w:pPr>
      <w:r>
        <w:rPr>
          <w:rStyle w:val="Text2"/>
        </w:rPr>
        <w:bookmarkStart w:id="14" w:name="1_Obtain_Token_Information"/>
        <w:t/>
        <w:bookmarkEnd w:id="14"/>
      </w:r>
      <w:r>
        <w:t>1.Obtain Token Information</w:t>
      </w:r>
      <w:bookmarkEnd w:id="13"/>
    </w:p>
    <w:p>
      <w:pPr>
        <w:pStyle w:val="Para 01"/>
      </w:pPr>
      <w:r>
        <w:t>The token obtained by the same user is a fixed value. It is recommended to cache the token and there is no need to request it repeatedly.</w:t>
      </w:r>
    </w:p>
    <w:p>
      <w:bookmarkStart w:id="15" w:name="Request_Path___login"/>
      <w:pPr>
        <w:pStyle w:val="Heading 3"/>
      </w:pPr>
      <w:r>
        <w:rPr>
          <w:rStyle w:val="Text2"/>
        </w:rPr>
        <w:bookmarkStart w:id="16" w:name="Request_Path___login"/>
        <w:t/>
        <w:bookmarkEnd w:id="16"/>
      </w:r>
      <w:r>
        <w:t>Request Path: /login</w:t>
      </w:r>
      <w:bookmarkEnd w:id="15"/>
    </w:p>
    <w:p>
      <w:pPr>
        <w:pStyle w:val="Para 01"/>
      </w:pPr>
      <w:r>
        <w:t xml:space="preserve">Test Environment Address: </w:t>
      </w:r>
      <w:hyperlink r:id="rId16">
        <w:r>
          <w:rPr>
            <w:rStyle w:val="Text5"/>
          </w:rPr>
          <w:t>http://120.25.245.20:8092/OpenApi/login</w:t>
          <w:br w:clear="none"/>
        </w:r>
      </w:hyperlink>
      <w:r>
        <w:t xml:space="preserve">Production Environment Address (Mainland China): </w:t>
      </w:r>
      <w:hyperlink r:id="rId17">
        <w:r>
          <w:rPr>
            <w:rStyle w:val="Text5"/>
          </w:rPr>
          <w:t>https://cloud.assetscontrols.com:3443/OpenApi/login</w:t>
          <w:br w:clear="none"/>
        </w:r>
      </w:hyperlink>
      <w:r>
        <w:t xml:space="preserve">Production Environment Address (Hong Kong, China): </w:t>
      </w:r>
      <w:hyperlink r:id="rId18">
        <w:r>
          <w:rPr>
            <w:rStyle w:val="Text5"/>
          </w:rPr>
          <w:t>https://icloud.assetscontrols.com:3443/OpenApi/login</w:t>
          <w:br w:clear="none"/>
        </w:r>
      </w:hyperlink>
      <w:r>
        <w:t xml:space="preserve">Production Environment Address (Cairo): </w:t>
      </w:r>
      <w:hyperlink r:id="rId19">
        <w:r>
          <w:rPr>
            <w:rStyle w:val="Text5"/>
          </w:rPr>
          <w:t>https://kcloud.assetscontrols.com:3443/OpenApi/login</w:t>
        </w:r>
      </w:hyperlink>
    </w:p>
    <w:p>
      <w:bookmarkStart w:id="17" w:name="Request_Parameters"/>
      <w:pPr>
        <w:pStyle w:val="Heading 3"/>
      </w:pPr>
      <w:r>
        <w:rPr>
          <w:rStyle w:val="Text2"/>
        </w:rPr>
        <w:bookmarkStart w:id="18" w:name="Request_Parameters"/>
        <w:t/>
        <w:bookmarkEnd w:id="18"/>
      </w:r>
      <w:r>
        <w:t>Request Parameters:</w:t>
      </w:r>
      <w:bookmarkEnd w:id="17"/>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
            </w:r>
          </w:p>
          <w:p>
            <w:pPr>
              <w:pStyle w:val="Para 02"/>
            </w:pPr>
            <w:r>
              <w:t>Parameter Name</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Required</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Type</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Description</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FUserName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User name</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FPassword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Password (MD5(32))</w:t>
            </w:r>
          </w:p>
        </w:tc>
      </w:tr>
    </w:tbl>
    <w:p>
      <w:bookmarkStart w:id="19" w:name="Return_Example"/>
      <w:pPr>
        <w:pStyle w:val="Heading 3"/>
      </w:pPr>
      <w:r>
        <w:rPr>
          <w:rStyle w:val="Text2"/>
        </w:rPr>
        <w:bookmarkStart w:id="20" w:name="Return_Example"/>
        <w:t/>
        <w:bookmarkEnd w:id="20"/>
      </w:r>
      <w:r>
        <w:t>Return Example:</w:t>
      </w:r>
      <w:bookmarkEnd w:id="19"/>
    </w:p>
    <w:p>
      <w:pPr>
        <w:pStyle w:val="Para 01"/>
      </w:pPr>
      <w:r>
        <w:t>When correct, the return is:</w:t>
      </w:r>
    </w:p>
    <w:p>
      <w:pPr>
        <w:pStyle w:val="Para 05"/>
      </w:pPr>
      <w:r>
        <w:rPr>
          <w:rStyle w:val="Text8"/>
        </w:rPr>
        <w:t xml:space="preserve">{</w:t>
        <w:br w:clear="none"/>
        <w:t xml:space="preserve">    </w:t>
        <w:br w:clear="none"/>
      </w:r>
      <w:r>
        <w:rPr>
          <w:rStyle w:val="Text6"/>
        </w:rPr>
        <w:t xml:space="preserve">"Result"</w:t>
        <w:br w:clear="none"/>
        <w:t xml:space="preserve">: </w:t>
        <w:br w:clear="none"/>
      </w:r>
      <w:r>
        <w:rPr>
          <w:rStyle w:val="Text0"/>
        </w:rPr>
        <w:t xml:space="preserve">200</w:t>
        <w:br w:clear="none"/>
      </w:r>
      <w:r>
        <w:rPr>
          <w:rStyle w:val="Text6"/>
        </w:rPr>
        <w:t xml:space="preserve">,</w:t>
        <w:br w:clear="none"/>
        <w:t xml:space="preserve">    </w:t>
        <w:br w:clear="none"/>
        <w:t xml:space="preserve">"Message"</w:t>
        <w:br w:clear="none"/>
        <w:t xml:space="preserve">:</w:t>
        <w:br w:clear="none"/>
      </w:r>
      <w:r>
        <w:t xml:space="preserve">"success"</w:t>
        <w:br w:clear="none"/>
      </w:r>
      <w:r>
        <w:rPr>
          <w:rStyle w:val="Text6"/>
        </w:rPr>
        <w:t xml:space="preserve">,</w:t>
        <w:br w:clear="none"/>
        <w:t xml:space="preserve">    </w:t>
        <w:br w:clear="none"/>
        <w:t xml:space="preserve">"FObject"</w:t>
        <w:br w:clear="none"/>
        <w:t xml:space="preserve">: [{</w:t>
        <w:br w:clear="none"/>
        <w:t xml:space="preserve">        </w:t>
        <w:br w:clear="none"/>
        <w:t xml:space="preserve">"FUserName"</w:t>
        <w:br w:clear="none"/>
        <w:t xml:space="preserve">: </w:t>
        <w:br w:clear="none"/>
      </w:r>
      <w:r>
        <w:t xml:space="preserve">"admin"</w:t>
        <w:br w:clear="none"/>
      </w:r>
      <w:r>
        <w:rPr>
          <w:rStyle w:val="Text6"/>
        </w:rPr>
        <w:t xml:space="preserve">,</w:t>
        <w:br w:clear="none"/>
        <w:t xml:space="preserve">        </w:t>
        <w:br w:clear="none"/>
        <w:t xml:space="preserve">"FUserGUID"</w:t>
        <w:br w:clear="none"/>
        <w:t xml:space="preserve">: </w:t>
        <w:br w:clear="none"/>
      </w:r>
      <w:r>
        <w:t xml:space="preserve">"63C399BD-2A0B-40E9-857D-6DEBF4908F92"</w:t>
        <w:br w:clear="none"/>
      </w:r>
      <w:r>
        <w:rPr>
          <w:rStyle w:val="Text6"/>
        </w:rPr>
        <w:t xml:space="preserve">,</w:t>
        <w:br w:clear="none"/>
        <w:t xml:space="preserve">        </w:t>
        <w:br w:clear="none"/>
        <w:t xml:space="preserve">"FTokenID"</w:t>
        <w:br w:clear="none"/>
        <w:t xml:space="preserve">: </w:t>
        <w:br w:clear="none"/>
      </w:r>
      <w:r>
        <w:t xml:space="preserve">"DB7F20D9-84C3-44C3-B05A-06A9C392A189"</w:t>
        <w:br w:clear="none"/>
      </w:r>
      <w:r>
        <w:rPr>
          <w:rStyle w:val="Text6"/>
        </w:rPr>
        <w:t xml:space="preserve">,</w:t>
        <w:br w:clear="none"/>
        <w:t xml:space="preserve">        </w:t>
        <w:br w:clear="none"/>
        <w:t xml:space="preserve">"FExpireTime"</w:t>
        <w:br w:clear="none"/>
        <w:t xml:space="preserve">: </w:t>
        <w:br w:clear="none"/>
      </w:r>
      <w:r>
        <w:t xml:space="preserve">"2020-07-30T08:00:00"</w:t>
        <w:br w:clear="none"/>
      </w:r>
      <w:r>
        <w:rPr>
          <w:rStyle w:val="Text6"/>
        </w:rPr>
        <w:t xml:space="preserve"/>
        <w:br w:clear="none"/>
        <w:t xml:space="preserve">    }]</w:t>
        <w:br w:clear="none"/>
        <w:t xml:space="preserve">}</w:t>
        <w:br w:clear="none"/>
      </w:r>
    </w:p>
    <w:p>
      <w:pPr>
        <w:pStyle w:val="Para 01"/>
      </w:pPr>
      <w:r>
        <w:t>When incorrect, the return is:</w:t>
      </w:r>
    </w:p>
    <w:p>
      <w:pPr>
        <w:pStyle w:val="Para 05"/>
      </w:pPr>
      <w:r>
        <w:rPr>
          <w:rStyle w:val="Text8"/>
        </w:rPr>
        <w:t xml:space="preserve">{</w:t>
        <w:br w:clear="none"/>
        <w:t xml:space="preserve">    </w:t>
        <w:br w:clear="none"/>
      </w:r>
      <w:r>
        <w:rPr>
          <w:rStyle w:val="Text6"/>
        </w:rPr>
        <w:t xml:space="preserve">"Result"</w:t>
        <w:br w:clear="none"/>
        <w:t xml:space="preserve">: </w:t>
        <w:br w:clear="none"/>
      </w:r>
      <w:r>
        <w:rPr>
          <w:rStyle w:val="Text0"/>
        </w:rPr>
        <w:t xml:space="preserve">103</w:t>
        <w:br w:clear="none"/>
      </w:r>
      <w:r>
        <w:rPr>
          <w:rStyle w:val="Text6"/>
        </w:rPr>
        <w:t xml:space="preserve">,</w:t>
        <w:br w:clear="none"/>
        <w:t xml:space="preserve">    </w:t>
        <w:br w:clear="none"/>
        <w:t xml:space="preserve">"Message"</w:t>
        <w:br w:clear="none"/>
        <w:t xml:space="preserve">: </w:t>
        <w:br w:clear="none"/>
      </w:r>
      <w:r>
        <w:t xml:space="preserve">"userName or password is error"</w:t>
        <w:br w:clear="none"/>
      </w:r>
      <w:r>
        <w:rPr>
          <w:rStyle w:val="Text6"/>
        </w:rPr>
        <w:t xml:space="preserve">,</w:t>
        <w:br w:clear="none"/>
        <w:t xml:space="preserve">    </w:t>
        <w:br w:clear="none"/>
        <w:t xml:space="preserve">"FObject"</w:t>
        <w:br w:clear="none"/>
        <w:t xml:space="preserve">: </w:t>
        <w:br w:clear="none"/>
      </w:r>
      <w:r>
        <w:rPr>
          <w:rStyle w:val="Text0"/>
        </w:rPr>
        <w:t xml:space="preserve">null</w:t>
        <w:br w:clear="none"/>
      </w:r>
      <w:r>
        <w:rPr>
          <w:rStyle w:val="Text6"/>
        </w:rPr>
        <w:t xml:space="preserve"/>
        <w:br w:clear="none"/>
        <w:t xml:space="preserve">}</w:t>
        <w:br w:clear="none"/>
      </w:r>
    </w:p>
    <w:p>
      <w:bookmarkStart w:id="21" w:name="Explanation_of_Returned_Paramete"/>
      <w:pPr>
        <w:pStyle w:val="Heading 3"/>
      </w:pPr>
      <w:r>
        <w:rPr>
          <w:rStyle w:val="Text2"/>
        </w:rPr>
        <w:bookmarkStart w:id="22" w:name="Explanation_of_Returned_Paramete"/>
        <w:t/>
        <w:bookmarkEnd w:id="22"/>
      </w:r>
      <w:r>
        <w:t>Explanation of Returned Parameters:</w:t>
      </w:r>
      <w:bookmarkEnd w:id="21"/>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
            </w:r>
          </w:p>
          <w:p>
            <w:pPr>
              <w:pStyle w:val="Para 02"/>
            </w:pPr>
            <w:r>
              <w:t>Parameter Name</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Type</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Description</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FUserName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User name</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FUserGUID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Unique user identifier</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Unique identity identifier (this is required for identity verification in all subsequent interface requests)</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FExpireTime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Account expiration time (UTC time. Add 8 hours to convert it to Beijing time)</w:t>
            </w:r>
          </w:p>
        </w:tc>
      </w:tr>
    </w:tbl>
    <w:p>
      <w:bookmarkStart w:id="23" w:name="Remarks"/>
      <w:pPr>
        <w:pStyle w:val="Heading 3"/>
      </w:pPr>
      <w:r>
        <w:rPr>
          <w:rStyle w:val="Text2"/>
        </w:rPr>
        <w:bookmarkStart w:id="24" w:name="Remarks"/>
        <w:t/>
        <w:bookmarkEnd w:id="24"/>
      </w:r>
      <w:r>
        <w:t>Remarks:</w:t>
      </w:r>
      <w:bookmarkEnd w:id="23"/>
    </w:p>
    <w:p>
      <w:pPr>
        <w:pStyle w:val="Para 01"/>
      </w:pPr>
      <w:r>
        <w:t>More return error codes are as follows:</w:t>
        <w:br w:clear="none"/>
        <w:t>106: Account expired</w:t>
        <w:br w:clear="none"/>
        <w:t>103: Incorrect user name or password</w:t>
        <w:br w:clear="none"/>
        <w:t>102: Incorrect request parameters</w:t>
      </w:r>
    </w:p>
    <w:p>
      <w:bookmarkStart w:id="25" w:name="Postman_Request_Example"/>
      <w:pPr>
        <w:pStyle w:val="Heading 3"/>
      </w:pPr>
      <w:r>
        <w:rPr>
          <w:rStyle w:val="Text2"/>
        </w:rPr>
        <w:bookmarkStart w:id="26" w:name="Postman_Request_Example"/>
        <w:t/>
        <w:bookmarkEnd w:id="26"/>
      </w:r>
      <w:r>
        <w:t>Postman Request Example:</w:t>
      </w:r>
      <w:bookmarkEnd w:id="25"/>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057900"/>
            <wp:effectExtent b="0" l="0" r="0" t="0"/>
            <wp:wrapTopAndBottom/>
            <wp:docPr descr="m_d6be02e2af31094005ef025207ebe574_r.png" id="2" name="m_d6be02e2af31094005ef025207ebe574_r.png"/>
            <wp:cNvGraphicFramePr>
              <a:graphicFrameLocks noChangeAspect="1"/>
            </wp:cNvGraphicFramePr>
            <a:graphic>
              <a:graphicData uri="http://schemas.openxmlformats.org/drawingml/2006/picture">
                <pic:pic>
                  <pic:nvPicPr>
                    <pic:cNvPr descr="m_d6be02e2af31094005ef025207ebe574_r.png" id="0" name="m_d6be02e2af31094005ef025207ebe574_r.png"/>
                    <pic:cNvPicPr/>
                  </pic:nvPicPr>
                  <pic:blipFill>
                    <a:blip r:embed="rId6"/>
                    <a:stretch>
                      <a:fillRect/>
                    </a:stretch>
                  </pic:blipFill>
                  <pic:spPr>
                    <a:xfrm>
                      <a:off x="0" y="0"/>
                      <a:ext cx="5727700" cy="6057900"/>
                    </a:xfrm>
                    <a:prstGeom prst="rect">
                      <a:avLst/>
                    </a:prstGeom>
                  </pic:spPr>
                </pic:pic>
              </a:graphicData>
            </a:graphic>
          </wp:anchor>
        </w:drawing>
      </w:r>
    </w:p>
    <w:p>
      <w:bookmarkStart w:id="27" w:name="2_Request_for_the_waybill_url"/>
      <w:pPr>
        <w:pStyle w:val="Heading 2"/>
      </w:pPr>
      <w:r>
        <w:rPr>
          <w:rStyle w:val="Text2"/>
        </w:rPr>
        <w:bookmarkStart w:id="28" w:name="2_Request_for_the_waybill_url"/>
        <w:t/>
        <w:bookmarkEnd w:id="28"/>
      </w:r>
      <w:r>
        <w:t>2.Request for the waybill url</w:t>
      </w:r>
      <w:bookmarkEnd w:id="27"/>
    </w:p>
    <w:p>
      <w:pPr>
        <w:pStyle w:val="Para 01"/>
      </w:pPr>
      <w:r>
        <w:t>The request interface will match the waybills that meet the conditions based on the waybill number and the relevant information. If the matching is successful, it will return the link to the waybill details. Otherwise, it will return empty information.</w:t>
      </w:r>
    </w:p>
    <w:p>
      <w:bookmarkStart w:id="29" w:name="Request_Path___KLRoute"/>
      <w:pPr>
        <w:pStyle w:val="Heading 3"/>
      </w:pPr>
      <w:r>
        <w:rPr>
          <w:rStyle w:val="Text2"/>
        </w:rPr>
        <w:bookmarkStart w:id="30" w:name="Request_Path___KLRoute"/>
        <w:t/>
        <w:bookmarkEnd w:id="30"/>
      </w:r>
      <w:r>
        <w:t>Request Path: /KLRoute</w:t>
      </w:r>
      <w:bookmarkEnd w:id="29"/>
    </w:p>
    <w:p>
      <w:pPr>
        <w:pStyle w:val="Para 01"/>
      </w:pPr>
      <w:r>
        <w:t xml:space="preserve">Test Environment Address: </w:t>
      </w:r>
      <w:hyperlink r:id="rId20">
        <w:r>
          <w:rPr>
            <w:rStyle w:val="Text5"/>
          </w:rPr>
          <w:t>http://120.25.245.20:8092/OpenApi/KLRoute</w:t>
          <w:br w:clear="none"/>
        </w:r>
      </w:hyperlink>
      <w:r>
        <w:t xml:space="preserve">Production Environment Address (Mainland China): </w:t>
      </w:r>
      <w:hyperlink r:id="rId21">
        <w:r>
          <w:rPr>
            <w:rStyle w:val="Text5"/>
          </w:rPr>
          <w:t>https://cloud.assetscontrols.com:3443/OpenApi/KLRoute</w:t>
          <w:br w:clear="none"/>
        </w:r>
      </w:hyperlink>
      <w:r>
        <w:t xml:space="preserve">Production Environment Address (Hong Kong, China): </w:t>
      </w:r>
      <w:hyperlink r:id="rId22">
        <w:r>
          <w:rPr>
            <w:rStyle w:val="Text5"/>
          </w:rPr>
          <w:t>https://icloud.assetscontrols.com:3443/OpenApi/KLRoute</w:t>
          <w:br w:clear="none"/>
        </w:r>
      </w:hyperlink>
      <w:r>
        <w:t xml:space="preserve">Production Environment Address (Cairo): </w:t>
      </w:r>
      <w:hyperlink r:id="rId23">
        <w:r>
          <w:rPr>
            <w:rStyle w:val="Text5"/>
          </w:rPr>
          <w:t>https://kcloud.assetscontrols.com:3443/OpenApi/KLRoute</w:t>
        </w:r>
      </w:hyperlink>
    </w:p>
    <w:p>
      <w:bookmarkStart w:id="31" w:name="Request_Parameters_1"/>
      <w:pPr>
        <w:pStyle w:val="Heading 3"/>
      </w:pPr>
      <w:r>
        <w:rPr>
          <w:rStyle w:val="Text2"/>
        </w:rPr>
        <w:bookmarkStart w:id="32" w:name="Request_Parameters_1"/>
        <w:t/>
        <w:bookmarkEnd w:id="32"/>
      </w:r>
      <w:r>
        <w:t>Request Parameters:</w:t>
      </w:r>
      <w:bookmarkEnd w:id="31"/>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
            </w:r>
          </w:p>
          <w:p>
            <w:pPr>
              <w:pStyle w:val="Para 02"/>
            </w:pPr>
            <w:r>
              <w:t>Parameter Name</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Required</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Type</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Description</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QueryLastingDepartureInfoWithFrame (fixed value)</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Authentication information</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Device number</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FWaybill</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Waybill number</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FTimeDifferent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Time difference (in minutes)</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FLanguage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Language. 0 for English, 1 for Chinese</w:t>
            </w:r>
          </w:p>
        </w:tc>
      </w:tr>
    </w:tbl>
    <w:p>
      <w:bookmarkStart w:id="33" w:name="Return_Example_1"/>
      <w:pPr>
        <w:pStyle w:val="Heading 3"/>
      </w:pPr>
      <w:r>
        <w:rPr>
          <w:rStyle w:val="Text2"/>
        </w:rPr>
        <w:bookmarkStart w:id="34" w:name="Return_Example_1"/>
        <w:t/>
        <w:bookmarkEnd w:id="34"/>
      </w:r>
      <w:r>
        <w:t>Return Example:</w:t>
      </w:r>
      <w:bookmarkEnd w:id="33"/>
    </w:p>
    <w:p>
      <w:pPr>
        <w:pStyle w:val="Para 01"/>
      </w:pPr>
      <w:r>
        <w:t>When correct, the return is:</w:t>
      </w:r>
    </w:p>
    <w:p>
      <w:pPr>
        <w:pStyle w:val="Para 05"/>
      </w:pPr>
      <w:r>
        <w:rPr>
          <w:rStyle w:val="Text8"/>
        </w:rPr>
        <w:t xml:space="preserve">{</w:t>
        <w:br w:clear="none"/>
        <w:t xml:space="preserve">    </w:t>
        <w:br w:clear="none"/>
      </w:r>
      <w:r>
        <w:rPr>
          <w:rStyle w:val="Text6"/>
        </w:rPr>
        <w:t xml:space="preserve">"Result"</w:t>
        <w:br w:clear="none"/>
        <w:t xml:space="preserve">: </w:t>
        <w:br w:clear="none"/>
      </w:r>
      <w:r>
        <w:rPr>
          <w:rStyle w:val="Text0"/>
        </w:rPr>
        <w:t xml:space="preserve">200</w:t>
        <w:br w:clear="none"/>
      </w:r>
      <w:r>
        <w:rPr>
          <w:rStyle w:val="Text6"/>
        </w:rPr>
        <w:t xml:space="preserve">,</w:t>
        <w:br w:clear="none"/>
        <w:t xml:space="preserve">    </w:t>
        <w:br w:clear="none"/>
        <w:t xml:space="preserve">"Message"</w:t>
        <w:br w:clear="none"/>
        <w:t xml:space="preserve">: </w:t>
        <w:br w:clear="none"/>
      </w:r>
      <w:r>
        <w:t xml:space="preserve">"check token success"</w:t>
        <w:br w:clear="none"/>
      </w:r>
      <w:r>
        <w:rPr>
          <w:rStyle w:val="Text6"/>
        </w:rPr>
        <w:t xml:space="preserve">,</w:t>
        <w:br w:clear="none"/>
        <w:t xml:space="preserve">    </w:t>
        <w:br w:clear="none"/>
        <w:t xml:space="preserve">"FObject"</w:t>
        <w:br w:clear="none"/>
        <w:t xml:space="preserve">: </w:t>
        <w:br w:clear="none"/>
      </w:r>
      <w:r>
        <w:t xml:space="preserve">"https://xxx.assetscontrols.com:2443/fxydindex.html#/?480&amp;xxx&amp;10&amp;isIframe"</w:t>
        <w:br w:clear="none"/>
      </w:r>
      <w:r>
        <w:rPr>
          <w:rStyle w:val="Text6"/>
        </w:rPr>
        <w:t xml:space="preserve"/>
        <w:br w:clear="none"/>
        <w:t xml:space="preserve">}</w:t>
        <w:br w:clear="none"/>
      </w:r>
    </w:p>
    <w:p>
      <w:pPr>
        <w:pStyle w:val="Para 01"/>
      </w:pPr>
      <w:r>
        <w:t>When no result is found, the return is:</w:t>
      </w:r>
    </w:p>
    <w:p>
      <w:pPr>
        <w:pStyle w:val="Para 05"/>
      </w:pPr>
      <w:r>
        <w:rPr>
          <w:rStyle w:val="Text8"/>
        </w:rPr>
        <w:t xml:space="preserve">{</w:t>
        <w:br w:clear="none"/>
        <w:t xml:space="preserve">    </w:t>
        <w:br w:clear="none"/>
      </w:r>
      <w:r>
        <w:rPr>
          <w:rStyle w:val="Text6"/>
        </w:rPr>
        <w:t xml:space="preserve">"Result"</w:t>
        <w:br w:clear="none"/>
        <w:t xml:space="preserve">: </w:t>
        <w:br w:clear="none"/>
      </w:r>
      <w:r>
        <w:rPr>
          <w:rStyle w:val="Text0"/>
        </w:rPr>
        <w:t xml:space="preserve">200</w:t>
        <w:br w:clear="none"/>
      </w:r>
      <w:r>
        <w:rPr>
          <w:rStyle w:val="Text6"/>
        </w:rPr>
        <w:t xml:space="preserve">,</w:t>
        <w:br w:clear="none"/>
        <w:t xml:space="preserve">    </w:t>
        <w:br w:clear="none"/>
        <w:t xml:space="preserve">"Message"</w:t>
        <w:br w:clear="none"/>
        <w:t xml:space="preserve">: </w:t>
        <w:br w:clear="none"/>
      </w:r>
      <w:r>
        <w:t xml:space="preserve">"check token success"</w:t>
        <w:br w:clear="none"/>
      </w:r>
      <w:r>
        <w:rPr>
          <w:rStyle w:val="Text6"/>
        </w:rPr>
        <w:t xml:space="preserve">,</w:t>
        <w:br w:clear="none"/>
        <w:t xml:space="preserve">    </w:t>
        <w:br w:clear="none"/>
        <w:t xml:space="preserve">"FObject"</w:t>
        <w:br w:clear="none"/>
        <w:t xml:space="preserve">: []</w:t>
        <w:br w:clear="none"/>
        <w:t xml:space="preserve">}</w:t>
        <w:br w:clear="none"/>
      </w:r>
    </w:p>
    <w:p>
      <w:pPr>
        <w:pStyle w:val="Para 01"/>
      </w:pPr>
      <w:r>
        <w:t>When incorrect, the return is:</w:t>
      </w:r>
    </w:p>
    <w:p>
      <w:pPr>
        <w:pStyle w:val="Para 05"/>
      </w:pPr>
      <w:r>
        <w:rPr>
          <w:rStyle w:val="Text8"/>
        </w:rPr>
        <w:t xml:space="preserve">{</w:t>
        <w:br w:clear="none"/>
        <w:t xml:space="preserve">    </w:t>
        <w:br w:clear="none"/>
      </w:r>
      <w:r>
        <w:rPr>
          <w:rStyle w:val="Text6"/>
        </w:rPr>
        <w:t xml:space="preserve">"Result"</w:t>
        <w:br w:clear="none"/>
        <w:t xml:space="preserve">: </w:t>
        <w:br w:clear="none"/>
      </w:r>
      <w:r>
        <w:rPr>
          <w:rStyle w:val="Text0"/>
        </w:rPr>
        <w:t xml:space="preserve">102</w:t>
        <w:br w:clear="none"/>
      </w:r>
      <w:r>
        <w:rPr>
          <w:rStyle w:val="Text6"/>
        </w:rPr>
        <w:t xml:space="preserve">,</w:t>
        <w:br w:clear="none"/>
        <w:t xml:space="preserve">    </w:t>
        <w:br w:clear="none"/>
        <w:t xml:space="preserve">"Message"</w:t>
        <w:br w:clear="none"/>
        <w:t xml:space="preserve">: </w:t>
        <w:br w:clear="none"/>
      </w:r>
      <w:r>
        <w:t xml:space="preserve">"parameters(FTokenID/FAction) are error"</w:t>
        <w:br w:clear="none"/>
      </w:r>
      <w:r>
        <w:rPr>
          <w:rStyle w:val="Text6"/>
        </w:rPr>
        <w:t xml:space="preserve">,</w:t>
        <w:br w:clear="none"/>
        <w:t xml:space="preserve">    </w:t>
        <w:br w:clear="none"/>
        <w:t xml:space="preserve">"FObject"</w:t>
        <w:br w:clear="none"/>
        <w:t xml:space="preserve">: []</w:t>
        <w:br w:clear="none"/>
        <w:t xml:space="preserve">}</w:t>
        <w:br w:clear="none"/>
      </w:r>
    </w:p>
    <w:p>
      <w:bookmarkStart w:id="35" w:name="Explanation_of_Returned_Paramete_1"/>
      <w:pPr>
        <w:pStyle w:val="Heading 3"/>
      </w:pPr>
      <w:r>
        <w:rPr>
          <w:rStyle w:val="Text2"/>
        </w:rPr>
        <w:bookmarkStart w:id="36" w:name="Explanation_of_Returned_Paramete_1"/>
        <w:t/>
        <w:bookmarkEnd w:id="36"/>
      </w:r>
      <w:r>
        <w:t>Explanation of Returned Parameters:</w:t>
      </w:r>
      <w:bookmarkEnd w:id="35"/>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
            </w:r>
          </w:p>
          <w:p>
            <w:pPr>
              <w:pStyle w:val="Para 02"/>
            </w:pPr>
            <w:r>
              <w:t>Parameter Name</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Type</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Description</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FObject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URL address</w:t>
            </w:r>
          </w:p>
        </w:tc>
      </w:tr>
    </w:tbl>
    <w:p>
      <w:bookmarkStart w:id="37" w:name="Remarks_1"/>
      <w:pPr>
        <w:pStyle w:val="Heading 3"/>
      </w:pPr>
      <w:r>
        <w:rPr>
          <w:rStyle w:val="Text2"/>
        </w:rPr>
        <w:bookmarkStart w:id="38" w:name="Remarks_1"/>
        <w:t/>
        <w:bookmarkEnd w:id="38"/>
      </w:r>
      <w:r>
        <w:t>Remarks:</w:t>
      </w:r>
      <w:bookmarkEnd w:id="37"/>
    </w:p>
    <w:p>
      <w:pPr>
        <w:pStyle w:val="Para 01"/>
      </w:pPr>
      <w:r>
        <w:t>More return error codes are as follows:</w:t>
        <w:br w:clear="none"/>
        <w:t>102: Incorrect request parameters</w:t>
      </w:r>
    </w:p>
    <w:p>
      <w:bookmarkStart w:id="39" w:name="Postman_Request_Example_1"/>
      <w:pPr>
        <w:pStyle w:val="Heading 3"/>
      </w:pPr>
      <w:r>
        <w:rPr>
          <w:rStyle w:val="Text2"/>
        </w:rPr>
        <w:bookmarkStart w:id="40" w:name="Postman_Request_Example_1"/>
        <w:t/>
        <w:bookmarkEnd w:id="40"/>
      </w:r>
      <w:r>
        <w:t>Postman Request Example:</w:t>
      </w:r>
      <w:bookmarkEnd w:id="39"/>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448300"/>
            <wp:effectExtent b="0" l="0" r="0" t="0"/>
            <wp:wrapTopAndBottom/>
            <wp:docPr descr="m_0c333c32f861227424e897158f8a62c5_r.png" id="3" name="m_0c333c32f861227424e897158f8a62c5_r.png"/>
            <wp:cNvGraphicFramePr>
              <a:graphicFrameLocks noChangeAspect="1"/>
            </wp:cNvGraphicFramePr>
            <a:graphic>
              <a:graphicData uri="http://schemas.openxmlformats.org/drawingml/2006/picture">
                <pic:pic>
                  <pic:nvPicPr>
                    <pic:cNvPr descr="m_0c333c32f861227424e897158f8a62c5_r.png" id="0" name="m_0c333c32f861227424e897158f8a62c5_r.png"/>
                    <pic:cNvPicPr/>
                  </pic:nvPicPr>
                  <pic:blipFill>
                    <a:blip r:embed="rId7"/>
                    <a:stretch>
                      <a:fillRect/>
                    </a:stretch>
                  </pic:blipFill>
                  <pic:spPr>
                    <a:xfrm>
                      <a:off x="0" y="0"/>
                      <a:ext cx="5727700" cy="5448300"/>
                    </a:xfrm>
                    <a:prstGeom prst="rect">
                      <a:avLst/>
                    </a:prstGeom>
                  </pic:spPr>
                </pic:pic>
              </a:graphicData>
            </a:graphic>
          </wp:anchor>
        </w:drawing>
      </w:r>
    </w:p>
    <w:p>
      <w:bookmarkStart w:id="41" w:name="3_Embed_the_URL_into_a_third_par"/>
      <w:pPr>
        <w:pStyle w:val="Heading 2"/>
      </w:pPr>
      <w:r>
        <w:rPr>
          <w:rStyle w:val="Text2"/>
        </w:rPr>
        <w:bookmarkStart w:id="42" w:name="3_Embed_the_URL_into_a_third_par"/>
        <w:t/>
        <w:bookmarkEnd w:id="42"/>
      </w:r>
      <w:r>
        <w:t>3.Embed the URL into a third-party system for presentation.</w:t>
      </w:r>
      <w:bookmarkEnd w:id="41"/>
    </w:p>
    <w:p>
      <w:pPr>
        <w:pStyle w:val="Para 01"/>
      </w:pPr>
      <w:r>
        <w:t xml:space="preserve">Just assign the obtained URL to the </w:t>
      </w:r>
      <w:r>
        <w:rPr>
          <w:rStyle w:val="Text7"/>
        </w:rPr>
        <w:t>src</w:t>
      </w:r>
      <w:r>
        <w:t xml:space="preserve"> attribute of the </w:t>
      </w:r>
      <w:r>
        <w:rPr>
          <w:rStyle w:val="Text7"/>
        </w:rPr>
        <w:t>iframe</w:t>
      </w:r>
      <w:r>
        <w:t xml:space="preserve"> tag in the system to be embedded.</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712200"/>
            <wp:effectExtent b="0" l="0" r="0" t="0"/>
            <wp:wrapTopAndBottom/>
            <wp:docPr descr="m_8c9eaca354d285f48fe436d7ec047cf6_r.png" id="4" name="m_8c9eaca354d285f48fe436d7ec047cf6_r.png"/>
            <wp:cNvGraphicFramePr>
              <a:graphicFrameLocks noChangeAspect="1"/>
            </wp:cNvGraphicFramePr>
            <a:graphic>
              <a:graphicData uri="http://schemas.openxmlformats.org/drawingml/2006/picture">
                <pic:pic>
                  <pic:nvPicPr>
                    <pic:cNvPr descr="m_8c9eaca354d285f48fe436d7ec047cf6_r.png" id="0" name="m_8c9eaca354d285f48fe436d7ec047cf6_r.png"/>
                    <pic:cNvPicPr/>
                  </pic:nvPicPr>
                  <pic:blipFill>
                    <a:blip r:embed="rId8"/>
                    <a:stretch>
                      <a:fillRect/>
                    </a:stretch>
                  </pic:blipFill>
                  <pic:spPr>
                    <a:xfrm>
                      <a:off x="0" y="0"/>
                      <a:ext cx="5727700" cy="8712200"/>
                    </a:xfrm>
                    <a:prstGeom prst="rect">
                      <a:avLst/>
                    </a:prstGeom>
                  </pic:spPr>
                </pic:pic>
              </a:graphicData>
            </a:graphic>
          </wp:anchor>
        </w:drawing>
      </w:r>
    </w:p>
    <w:p>
      <w:pPr>
        <w:pStyle w:val="Para 07"/>
      </w:pPr>
      <w:r>
        <w:t xml:space="preserve"> </w:t>
      </w:r>
    </w:p>
    <w:p>
      <w:bookmarkStart w:id="43" w:name="Top_of_1770_html"/>
      <w:pPr>
        <w:pStyle w:val="Para 10"/>
        <w:pageBreakBefore w:val="on"/>
      </w:pPr>
      <w:r>
        <w:t>Integrate the JointCloud Monitoring Module</w:t>
      </w:r>
      <w:bookmarkEnd w:id="43"/>
    </w:p>
    <w:p>
      <w:bookmarkStart w:id="44" w:name="Process_Introduction_Docking_Ins_1"/>
      <w:pPr>
        <w:pStyle w:val="Para 07"/>
      </w:pPr>
      <w:r>
        <w:t/>
      </w:r>
      <w:bookmarkEnd w:id="44"/>
    </w:p>
    <w:p>
      <w:bookmarkStart w:id="45" w:name="Process_Introduction_1"/>
      <w:pPr>
        <w:pStyle w:val="Heading 1"/>
      </w:pPr>
      <w:r>
        <w:rPr>
          <w:rStyle w:val="Text2"/>
        </w:rPr>
        <w:bookmarkStart w:id="46" w:name="Process_Introduction_1"/>
        <w:t/>
        <w:bookmarkEnd w:id="46"/>
      </w:r>
      <w:r>
        <w:t>Process Introduction</w:t>
      </w:r>
      <w:bookmarkEnd w:id="45"/>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143500"/>
            <wp:effectExtent b="0" l="0" r="0" t="0"/>
            <wp:wrapTopAndBottom/>
            <wp:docPr descr="m_82b445c5e9505accb89e9242e1c35374_r.png" id="5" name="m_82b445c5e9505accb89e9242e1c35374_r.png"/>
            <wp:cNvGraphicFramePr>
              <a:graphicFrameLocks noChangeAspect="1"/>
            </wp:cNvGraphicFramePr>
            <a:graphic>
              <a:graphicData uri="http://schemas.openxmlformats.org/drawingml/2006/picture">
                <pic:pic>
                  <pic:nvPicPr>
                    <pic:cNvPr descr="m_82b445c5e9505accb89e9242e1c35374_r.png" id="0" name="m_82b445c5e9505accb89e9242e1c35374_r.png"/>
                    <pic:cNvPicPr/>
                  </pic:nvPicPr>
                  <pic:blipFill>
                    <a:blip r:embed="rId9"/>
                    <a:stretch>
                      <a:fillRect/>
                    </a:stretch>
                  </pic:blipFill>
                  <pic:spPr>
                    <a:xfrm>
                      <a:off x="0" y="0"/>
                      <a:ext cx="5727700" cy="5143500"/>
                    </a:xfrm>
                    <a:prstGeom prst="rect">
                      <a:avLst/>
                    </a:prstGeom>
                  </pic:spPr>
                </pic:pic>
              </a:graphicData>
            </a:graphic>
          </wp:anchor>
        </w:drawing>
      </w:r>
    </w:p>
    <w:p>
      <w:bookmarkStart w:id="47" w:name="Docking_Instructions_1"/>
      <w:pPr>
        <w:pStyle w:val="Heading 1"/>
      </w:pPr>
      <w:r>
        <w:rPr>
          <w:rStyle w:val="Text2"/>
        </w:rPr>
        <w:bookmarkStart w:id="48" w:name="Docking_Instructions_1"/>
        <w:t/>
        <w:bookmarkEnd w:id="48"/>
      </w:r>
      <w:r>
        <w:t>Docking Instructions</w:t>
      </w:r>
      <w:bookmarkEnd w:id="47"/>
    </w:p>
    <w:p>
      <w:bookmarkStart w:id="49" w:name="Interface_Request_Address_1"/>
      <w:pPr>
        <w:pStyle w:val="Heading 2"/>
      </w:pPr>
      <w:r>
        <w:rPr>
          <w:rStyle w:val="Text2"/>
        </w:rPr>
        <w:bookmarkStart w:id="50" w:name="Interface_Request_Address_1"/>
        <w:t/>
        <w:bookmarkEnd w:id="50"/>
      </w:r>
      <w:r>
        <w:t>Interface Request Address:</w:t>
      </w:r>
      <w:bookmarkEnd w:id="49"/>
    </w:p>
    <w:p>
      <w:pPr>
        <w:pStyle w:val="Para 01"/>
      </w:pPr>
      <w:r>
        <w:t xml:space="preserve">Test Environment Address: </w:t>
      </w:r>
      <w:hyperlink r:id="rId12">
        <w:r>
          <w:rPr>
            <w:rStyle w:val="Text5"/>
          </w:rPr>
          <w:t>http://120.25.245.20:8092/OpenApi</w:t>
          <w:br w:clear="none"/>
        </w:r>
      </w:hyperlink>
      <w:r>
        <w:t xml:space="preserve">Production Environment Address (Mainland China): </w:t>
      </w:r>
      <w:hyperlink r:id="rId13">
        <w:r>
          <w:rPr>
            <w:rStyle w:val="Text5"/>
          </w:rPr>
          <w:t>https://cloud.assetscontrols.com:3443/OpenApi</w:t>
          <w:br w:clear="none"/>
        </w:r>
      </w:hyperlink>
      <w:r>
        <w:t xml:space="preserve">Production Environment Address (Hong Kong, China): </w:t>
      </w:r>
      <w:hyperlink r:id="rId14">
        <w:r>
          <w:rPr>
            <w:rStyle w:val="Text5"/>
          </w:rPr>
          <w:t>https://icloud.assetscontrols.com:3443/OpenApi</w:t>
          <w:br w:clear="none"/>
        </w:r>
      </w:hyperlink>
      <w:r>
        <w:t xml:space="preserve">Production Environment Address (Cairo): </w:t>
      </w:r>
      <w:hyperlink r:id="rId15">
        <w:r>
          <w:rPr>
            <w:rStyle w:val="Text5"/>
          </w:rPr>
          <w:t>https://kcloud.assetscontrols.com:3443/OpenApi</w:t>
        </w:r>
      </w:hyperlink>
    </w:p>
    <w:p>
      <w:bookmarkStart w:id="51" w:name="Request_Method_1"/>
      <w:pPr>
        <w:pStyle w:val="Heading 2"/>
      </w:pPr>
      <w:r>
        <w:rPr>
          <w:rStyle w:val="Text2"/>
        </w:rPr>
        <w:bookmarkStart w:id="52" w:name="Request_Method_1"/>
        <w:t/>
        <w:bookmarkEnd w:id="52"/>
      </w:r>
      <w:r>
        <w:t>Request Method:</w:t>
      </w:r>
      <w:bookmarkEnd w:id="51"/>
    </w:p>
    <w:p>
      <w:pPr>
        <w:pStyle w:val="Para 09"/>
      </w:pPr>
      <w:r>
        <w:t>POST</w:t>
      </w:r>
    </w:p>
    <w:p>
      <w:bookmarkStart w:id="53" w:name="Request_Header_1"/>
      <w:pPr>
        <w:pStyle w:val="Heading 2"/>
      </w:pPr>
      <w:r>
        <w:rPr>
          <w:rStyle w:val="Text2"/>
        </w:rPr>
        <w:bookmarkStart w:id="54" w:name="Request_Header_1"/>
        <w:t/>
        <w:bookmarkEnd w:id="54"/>
      </w:r>
      <w:r>
        <w:t>Request Header:</w:t>
      </w:r>
      <w:bookmarkEnd w:id="53"/>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
            </w:r>
          </w:p>
          <w:p>
            <w:pPr>
              <w:pStyle w:val="Para 02"/>
            </w:pPr>
            <w:r>
              <w:t>Parameter Name</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Required</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Type</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Description</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Request type: application/json</w:t>
            </w:r>
          </w:p>
        </w:tc>
      </w:tr>
    </w:tbl>
    <w:p>
      <w:bookmarkStart w:id="55" w:name="1_Obtain_Token_Information_1"/>
      <w:pPr>
        <w:pStyle w:val="Heading 2"/>
      </w:pPr>
      <w:r>
        <w:rPr>
          <w:rStyle w:val="Text2"/>
        </w:rPr>
        <w:bookmarkStart w:id="56" w:name="1_Obtain_Token_Information_1"/>
        <w:t/>
        <w:bookmarkEnd w:id="56"/>
      </w:r>
      <w:r>
        <w:t>1.Obtain Token Information</w:t>
      </w:r>
      <w:bookmarkEnd w:id="55"/>
    </w:p>
    <w:p>
      <w:pPr>
        <w:pStyle w:val="Para 01"/>
      </w:pPr>
      <w:r>
        <w:t>The token obtained by the same user is a fixed value. It is recommended to cache the token and there is no need to request it repeatedly.</w:t>
      </w:r>
    </w:p>
    <w:p>
      <w:bookmarkStart w:id="57" w:name="Request_Path___login_1"/>
      <w:pPr>
        <w:pStyle w:val="Heading 3"/>
      </w:pPr>
      <w:r>
        <w:rPr>
          <w:rStyle w:val="Text2"/>
        </w:rPr>
        <w:bookmarkStart w:id="58" w:name="Request_Path___login_1"/>
        <w:t/>
        <w:bookmarkEnd w:id="58"/>
      </w:r>
      <w:r>
        <w:t>Request Path: /login</w:t>
      </w:r>
      <w:bookmarkEnd w:id="57"/>
    </w:p>
    <w:p>
      <w:pPr>
        <w:pStyle w:val="Para 01"/>
      </w:pPr>
      <w:r>
        <w:t xml:space="preserve">Test Environment Address: </w:t>
      </w:r>
      <w:hyperlink r:id="rId16">
        <w:r>
          <w:rPr>
            <w:rStyle w:val="Text5"/>
          </w:rPr>
          <w:t>http://120.25.245.20:8092/OpenApi/login</w:t>
          <w:br w:clear="none"/>
        </w:r>
      </w:hyperlink>
      <w:r>
        <w:t xml:space="preserve">Production Environment Address (Mainland China): </w:t>
      </w:r>
      <w:hyperlink r:id="rId17">
        <w:r>
          <w:rPr>
            <w:rStyle w:val="Text5"/>
          </w:rPr>
          <w:t>https://cloud.assetscontrols.com:3443/OpenApi/login</w:t>
          <w:br w:clear="none"/>
        </w:r>
      </w:hyperlink>
      <w:r>
        <w:t xml:space="preserve">Production Environment Address (Hong Kong, China): </w:t>
      </w:r>
      <w:hyperlink r:id="rId18">
        <w:r>
          <w:rPr>
            <w:rStyle w:val="Text5"/>
          </w:rPr>
          <w:t>https://icloud.assetscontrols.com:3443/OpenApi/login</w:t>
          <w:br w:clear="none"/>
        </w:r>
      </w:hyperlink>
      <w:r>
        <w:t xml:space="preserve">Production Environment Address (Cairo): </w:t>
      </w:r>
      <w:hyperlink r:id="rId19">
        <w:r>
          <w:rPr>
            <w:rStyle w:val="Text5"/>
          </w:rPr>
          <w:t>https://kcloud.assetscontrols.com:3443/OpenApi/login</w:t>
        </w:r>
      </w:hyperlink>
    </w:p>
    <w:p>
      <w:bookmarkStart w:id="59" w:name="Request_Parameters_2"/>
      <w:pPr>
        <w:pStyle w:val="Heading 3"/>
      </w:pPr>
      <w:r>
        <w:rPr>
          <w:rStyle w:val="Text2"/>
        </w:rPr>
        <w:bookmarkStart w:id="60" w:name="Request_Parameters_2"/>
        <w:t/>
        <w:bookmarkEnd w:id="60"/>
      </w:r>
      <w:r>
        <w:t>Request Parameters:</w:t>
      </w:r>
      <w:bookmarkEnd w:id="59"/>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
            </w:r>
          </w:p>
          <w:p>
            <w:pPr>
              <w:pStyle w:val="Para 02"/>
            </w:pPr>
            <w:r>
              <w:t>Parameter Name</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Required</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Type</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Description</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FUserName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User name</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FPassword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Password (MD5(32))</w:t>
            </w:r>
          </w:p>
        </w:tc>
      </w:tr>
    </w:tbl>
    <w:p>
      <w:bookmarkStart w:id="61" w:name="Return_Example_2"/>
      <w:pPr>
        <w:pStyle w:val="Heading 3"/>
      </w:pPr>
      <w:r>
        <w:rPr>
          <w:rStyle w:val="Text2"/>
        </w:rPr>
        <w:bookmarkStart w:id="62" w:name="Return_Example_2"/>
        <w:t/>
        <w:bookmarkEnd w:id="62"/>
      </w:r>
      <w:r>
        <w:t>Return Example:</w:t>
      </w:r>
      <w:bookmarkEnd w:id="61"/>
    </w:p>
    <w:p>
      <w:pPr>
        <w:pStyle w:val="Para 01"/>
      </w:pPr>
      <w:r>
        <w:t>When correct, the return is:</w:t>
      </w:r>
    </w:p>
    <w:p>
      <w:pPr>
        <w:pStyle w:val="Para 05"/>
      </w:pPr>
      <w:r>
        <w:rPr>
          <w:rStyle w:val="Text8"/>
        </w:rPr>
        <w:t xml:space="preserve">{</w:t>
        <w:br w:clear="none"/>
        <w:t xml:space="preserve">    </w:t>
        <w:br w:clear="none"/>
      </w:r>
      <w:r>
        <w:rPr>
          <w:rStyle w:val="Text6"/>
        </w:rPr>
        <w:t xml:space="preserve">"Result"</w:t>
        <w:br w:clear="none"/>
        <w:t xml:space="preserve">: </w:t>
        <w:br w:clear="none"/>
      </w:r>
      <w:r>
        <w:rPr>
          <w:rStyle w:val="Text0"/>
        </w:rPr>
        <w:t xml:space="preserve">200</w:t>
        <w:br w:clear="none"/>
      </w:r>
      <w:r>
        <w:rPr>
          <w:rStyle w:val="Text6"/>
        </w:rPr>
        <w:t xml:space="preserve">,</w:t>
        <w:br w:clear="none"/>
        <w:t xml:space="preserve">    </w:t>
        <w:br w:clear="none"/>
        <w:t xml:space="preserve">"Message"</w:t>
        <w:br w:clear="none"/>
        <w:t xml:space="preserve">:</w:t>
        <w:br w:clear="none"/>
      </w:r>
      <w:r>
        <w:t xml:space="preserve">"success"</w:t>
        <w:br w:clear="none"/>
      </w:r>
      <w:r>
        <w:rPr>
          <w:rStyle w:val="Text6"/>
        </w:rPr>
        <w:t xml:space="preserve">,</w:t>
        <w:br w:clear="none"/>
        <w:t xml:space="preserve">    </w:t>
        <w:br w:clear="none"/>
        <w:t xml:space="preserve">"FObject"</w:t>
        <w:br w:clear="none"/>
        <w:t xml:space="preserve">: [{</w:t>
        <w:br w:clear="none"/>
        <w:t xml:space="preserve">        </w:t>
        <w:br w:clear="none"/>
        <w:t xml:space="preserve">"FUserName"</w:t>
        <w:br w:clear="none"/>
        <w:t xml:space="preserve">: </w:t>
        <w:br w:clear="none"/>
      </w:r>
      <w:r>
        <w:t xml:space="preserve">"admin"</w:t>
        <w:br w:clear="none"/>
      </w:r>
      <w:r>
        <w:rPr>
          <w:rStyle w:val="Text6"/>
        </w:rPr>
        <w:t xml:space="preserve">,</w:t>
        <w:br w:clear="none"/>
        <w:t xml:space="preserve">        </w:t>
        <w:br w:clear="none"/>
        <w:t xml:space="preserve">"FUserGUID"</w:t>
        <w:br w:clear="none"/>
        <w:t xml:space="preserve">: </w:t>
        <w:br w:clear="none"/>
      </w:r>
      <w:r>
        <w:t xml:space="preserve">"63C399BD-2A0B-40E9-857D-6DEBF4908F92"</w:t>
        <w:br w:clear="none"/>
      </w:r>
      <w:r>
        <w:rPr>
          <w:rStyle w:val="Text6"/>
        </w:rPr>
        <w:t xml:space="preserve">,</w:t>
        <w:br w:clear="none"/>
        <w:t xml:space="preserve">        </w:t>
        <w:br w:clear="none"/>
        <w:t xml:space="preserve">"FTokenID"</w:t>
        <w:br w:clear="none"/>
        <w:t xml:space="preserve">: </w:t>
        <w:br w:clear="none"/>
      </w:r>
      <w:r>
        <w:t xml:space="preserve">"DB7F20D9-84C3-44C3-B05A-06A9C392A189"</w:t>
        <w:br w:clear="none"/>
      </w:r>
      <w:r>
        <w:rPr>
          <w:rStyle w:val="Text6"/>
        </w:rPr>
        <w:t xml:space="preserve">,</w:t>
        <w:br w:clear="none"/>
        <w:t xml:space="preserve">        </w:t>
        <w:br w:clear="none"/>
        <w:t xml:space="preserve">"FExpireTime"</w:t>
        <w:br w:clear="none"/>
        <w:t xml:space="preserve">: </w:t>
        <w:br w:clear="none"/>
      </w:r>
      <w:r>
        <w:t xml:space="preserve">"2020-07-30T08:00:00"</w:t>
        <w:br w:clear="none"/>
      </w:r>
      <w:r>
        <w:rPr>
          <w:rStyle w:val="Text6"/>
        </w:rPr>
        <w:t xml:space="preserve"/>
        <w:br w:clear="none"/>
        <w:t xml:space="preserve">    }]</w:t>
        <w:br w:clear="none"/>
        <w:t xml:space="preserve">}</w:t>
        <w:br w:clear="none"/>
      </w:r>
    </w:p>
    <w:p>
      <w:pPr>
        <w:pStyle w:val="Para 01"/>
      </w:pPr>
      <w:r>
        <w:t>When incorrect, the return is:</w:t>
      </w:r>
    </w:p>
    <w:p>
      <w:pPr>
        <w:pStyle w:val="Para 05"/>
      </w:pPr>
      <w:r>
        <w:rPr>
          <w:rStyle w:val="Text8"/>
        </w:rPr>
        <w:t xml:space="preserve">{</w:t>
        <w:br w:clear="none"/>
        <w:t xml:space="preserve">    </w:t>
        <w:br w:clear="none"/>
      </w:r>
      <w:r>
        <w:rPr>
          <w:rStyle w:val="Text6"/>
        </w:rPr>
        <w:t xml:space="preserve">"Result"</w:t>
        <w:br w:clear="none"/>
        <w:t xml:space="preserve">: </w:t>
        <w:br w:clear="none"/>
      </w:r>
      <w:r>
        <w:rPr>
          <w:rStyle w:val="Text0"/>
        </w:rPr>
        <w:t xml:space="preserve">103</w:t>
        <w:br w:clear="none"/>
      </w:r>
      <w:r>
        <w:rPr>
          <w:rStyle w:val="Text6"/>
        </w:rPr>
        <w:t xml:space="preserve">,</w:t>
        <w:br w:clear="none"/>
        <w:t xml:space="preserve">    </w:t>
        <w:br w:clear="none"/>
        <w:t xml:space="preserve">"Message"</w:t>
        <w:br w:clear="none"/>
        <w:t xml:space="preserve">: </w:t>
        <w:br w:clear="none"/>
      </w:r>
      <w:r>
        <w:t xml:space="preserve">"userName or password is error"</w:t>
        <w:br w:clear="none"/>
      </w:r>
      <w:r>
        <w:rPr>
          <w:rStyle w:val="Text6"/>
        </w:rPr>
        <w:t xml:space="preserve">,</w:t>
        <w:br w:clear="none"/>
        <w:t xml:space="preserve">    </w:t>
        <w:br w:clear="none"/>
        <w:t xml:space="preserve">"FObject"</w:t>
        <w:br w:clear="none"/>
        <w:t xml:space="preserve">: </w:t>
        <w:br w:clear="none"/>
      </w:r>
      <w:r>
        <w:rPr>
          <w:rStyle w:val="Text0"/>
        </w:rPr>
        <w:t xml:space="preserve">null</w:t>
        <w:br w:clear="none"/>
      </w:r>
      <w:r>
        <w:rPr>
          <w:rStyle w:val="Text6"/>
        </w:rPr>
        <w:t xml:space="preserve"/>
        <w:br w:clear="none"/>
        <w:t xml:space="preserve">}</w:t>
        <w:br w:clear="none"/>
      </w:r>
    </w:p>
    <w:p>
      <w:bookmarkStart w:id="63" w:name="Explanation_of_Returned_Paramete_2"/>
      <w:pPr>
        <w:pStyle w:val="Heading 3"/>
      </w:pPr>
      <w:r>
        <w:rPr>
          <w:rStyle w:val="Text2"/>
        </w:rPr>
        <w:bookmarkStart w:id="64" w:name="Explanation_of_Returned_Paramete_2"/>
        <w:t/>
        <w:bookmarkEnd w:id="64"/>
      </w:r>
      <w:r>
        <w:t>Explanation of Returned Parameters:</w:t>
      </w:r>
      <w:bookmarkEnd w:id="63"/>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
            </w:r>
          </w:p>
          <w:p>
            <w:pPr>
              <w:pStyle w:val="Para 02"/>
            </w:pPr>
            <w:r>
              <w:t>Parameter Name</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Type</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Description</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FUserName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User name</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FUserGUID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Unique user identifier</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Unique identity identifier (this is required for identity verification in all subsequent interface requests)</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FExpireTime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Account expiration time (UTC time. Add 8 hours to convert it to Beijing time)</w:t>
            </w:r>
          </w:p>
        </w:tc>
      </w:tr>
    </w:tbl>
    <w:p>
      <w:bookmarkStart w:id="65" w:name="Remarks_2"/>
      <w:pPr>
        <w:pStyle w:val="Heading 3"/>
      </w:pPr>
      <w:r>
        <w:rPr>
          <w:rStyle w:val="Text2"/>
        </w:rPr>
        <w:bookmarkStart w:id="66" w:name="Remarks_2"/>
        <w:t/>
        <w:bookmarkEnd w:id="66"/>
      </w:r>
      <w:r>
        <w:t>Remarks:</w:t>
      </w:r>
      <w:bookmarkEnd w:id="65"/>
    </w:p>
    <w:p>
      <w:pPr>
        <w:pStyle w:val="Para 01"/>
      </w:pPr>
      <w:r>
        <w:t>More return error codes are as follows:</w:t>
        <w:br w:clear="none"/>
        <w:t>106: Account expired</w:t>
        <w:br w:clear="none"/>
        <w:t>103: Incorrect user name or password</w:t>
        <w:br w:clear="none"/>
        <w:t>102: Incorrect request parameters</w:t>
      </w:r>
    </w:p>
    <w:p>
      <w:bookmarkStart w:id="67" w:name="Postman_Request_Example_2"/>
      <w:pPr>
        <w:pStyle w:val="Heading 3"/>
      </w:pPr>
      <w:r>
        <w:rPr>
          <w:rStyle w:val="Text2"/>
        </w:rPr>
        <w:bookmarkStart w:id="68" w:name="Postman_Request_Example_2"/>
        <w:t/>
        <w:bookmarkEnd w:id="68"/>
      </w:r>
      <w:r>
        <w:t>Postman Request Example:</w:t>
      </w:r>
      <w:bookmarkEnd w:id="67"/>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057900"/>
            <wp:effectExtent b="0" l="0" r="0" t="0"/>
            <wp:wrapTopAndBottom/>
            <wp:docPr descr="m_d6be02e2af31094005ef025207ebe574_r.png" id="6" name="m_d6be02e2af31094005ef025207ebe574_r.png"/>
            <wp:cNvGraphicFramePr>
              <a:graphicFrameLocks noChangeAspect="1"/>
            </wp:cNvGraphicFramePr>
            <a:graphic>
              <a:graphicData uri="http://schemas.openxmlformats.org/drawingml/2006/picture">
                <pic:pic>
                  <pic:nvPicPr>
                    <pic:cNvPr descr="m_d6be02e2af31094005ef025207ebe574_r.png" id="0" name="m_d6be02e2af31094005ef025207ebe574_r.png"/>
                    <pic:cNvPicPr/>
                  </pic:nvPicPr>
                  <pic:blipFill>
                    <a:blip r:embed="rId6"/>
                    <a:stretch>
                      <a:fillRect/>
                    </a:stretch>
                  </pic:blipFill>
                  <pic:spPr>
                    <a:xfrm>
                      <a:off x="0" y="0"/>
                      <a:ext cx="5727700" cy="6057900"/>
                    </a:xfrm>
                    <a:prstGeom prst="rect">
                      <a:avLst/>
                    </a:prstGeom>
                  </pic:spPr>
                </pic:pic>
              </a:graphicData>
            </a:graphic>
          </wp:anchor>
        </w:drawing>
      </w:r>
    </w:p>
    <w:p>
      <w:bookmarkStart w:id="69" w:name="2_Concatenate_the_URL"/>
      <w:pPr>
        <w:pStyle w:val="Heading 2"/>
      </w:pPr>
      <w:r>
        <w:rPr>
          <w:rStyle w:val="Text2"/>
        </w:rPr>
        <w:bookmarkStart w:id="70" w:name="2_Concatenate_the_URL"/>
        <w:t/>
        <w:bookmarkEnd w:id="70"/>
      </w:r>
      <w:r>
        <w:t>2.Concatenate the URL</w:t>
      </w:r>
      <w:bookmarkEnd w:id="69"/>
    </w:p>
    <w:p>
      <w:pPr>
        <w:pStyle w:val="Para 01"/>
      </w:pPr>
      <w:r>
        <w:t>Concatenate the URL according to the access environment</w:t>
        <w:br w:clear="none"/>
        <w:t>Access Environment Address:</w:t>
        <w:br w:clear="none"/>
        <w:t xml:space="preserve">Test Environment Address: </w:t>
      </w:r>
      <w:hyperlink r:id="rId24">
        <w:r>
          <w:rPr>
            <w:rStyle w:val="Text5"/>
          </w:rPr>
          <w:t>http://120.25.245.20:8081/</w:t>
          <w:br w:clear="none"/>
        </w:r>
      </w:hyperlink>
      <w:r>
        <w:t xml:space="preserve">Production Environment Address (Mainland China): </w:t>
      </w:r>
      <w:hyperlink r:id="rId25">
        <w:r>
          <w:rPr>
            <w:rStyle w:val="Text5"/>
          </w:rPr>
          <w:t>https://cloud.assetscontrols.com:2443/</w:t>
          <w:br w:clear="none"/>
        </w:r>
      </w:hyperlink>
      <w:r>
        <w:t xml:space="preserve">Production Environment Address (Hong Kong, China): </w:t>
      </w:r>
      <w:hyperlink r:id="rId26">
        <w:r>
          <w:rPr>
            <w:rStyle w:val="Text5"/>
          </w:rPr>
          <w:t>https://icloud.assetscontrols.com:2443/</w:t>
          <w:br w:clear="none"/>
        </w:r>
      </w:hyperlink>
      <w:r>
        <w:t xml:space="preserve">Production Environment Address (Cairo): </w:t>
      </w:r>
      <w:hyperlink r:id="rId27">
        <w:r>
          <w:rPr>
            <w:rStyle w:val="Text5"/>
          </w:rPr>
          <w:t>https://kcloud.assetscontrols.com:2443/</w:t>
        </w:r>
      </w:hyperlink>
      <w:r>
        <w:t xml:space="preserve"> </w:t>
      </w:r>
    </w:p>
    <w:p>
      <w:bookmarkStart w:id="71" w:name="javascript_example"/>
      <w:pPr>
        <w:pStyle w:val="Heading 3"/>
      </w:pPr>
      <w:r>
        <w:rPr>
          <w:rStyle w:val="Text2"/>
        </w:rPr>
        <w:bookmarkStart w:id="72" w:name="javascript_example"/>
        <w:t/>
        <w:bookmarkEnd w:id="72"/>
      </w:r>
      <w:r>
        <w:t>javascript example</w:t>
      </w:r>
      <w:bookmarkEnd w:id="71"/>
    </w:p>
    <w:p>
      <w:pPr>
        <w:pStyle w:val="Para 05"/>
      </w:pPr>
      <w:r>
        <w:rPr>
          <w:rStyle w:val="Text1"/>
        </w:rPr>
        <w:t xml:space="preserve">// Authentication information obtained from the above interface</w:t>
        <w:br w:clear="none"/>
      </w:r>
      <w:r>
        <w:rPr>
          <w:rStyle w:val="Text6"/>
        </w:rPr>
        <w:t xml:space="preserve"/>
        <w:br w:clear="none"/>
      </w:r>
      <w:r>
        <w:rPr>
          <w:rStyle w:val="Text3"/>
        </w:rPr>
        <w:t xml:space="preserve">const</w:t>
        <w:br w:clear="none"/>
      </w:r>
      <w:r>
        <w:rPr>
          <w:rStyle w:val="Text6"/>
        </w:rPr>
        <w:t xml:space="preserve"> authInfo = FObject[</w:t>
        <w:br w:clear="none"/>
      </w:r>
      <w:r>
        <w:rPr>
          <w:rStyle w:val="Text0"/>
        </w:rPr>
        <w:t xml:space="preserve">0</w:t>
        <w:br w:clear="none"/>
      </w:r>
      <w:r>
        <w:rPr>
          <w:rStyle w:val="Text6"/>
        </w:rPr>
        <w:t xml:space="preserve">];</w:t>
        <w:br w:clear="none"/>
        <w:t xml:space="preserve"/>
        <w:br w:clear="none"/>
      </w:r>
      <w:r>
        <w:rPr>
          <w:rStyle w:val="Text1"/>
        </w:rPr>
        <w:t xml:space="preserve">// Specify the system language as English</w:t>
        <w:br w:clear="none"/>
      </w:r>
      <w:r>
        <w:rPr>
          <w:rStyle w:val="Text6"/>
        </w:rPr>
        <w:t xml:space="preserve"/>
        <w:br w:clear="none"/>
        <w:t xml:space="preserve">authInfo.FLanguage = </w:t>
        <w:br w:clear="none"/>
      </w:r>
      <w:r>
        <w:t xml:space="preserve">'en'</w:t>
        <w:br w:clear="none"/>
      </w:r>
      <w:r>
        <w:rPr>
          <w:rStyle w:val="Text6"/>
        </w:rPr>
        <w:t xml:space="preserve">;</w:t>
        <w:br w:clear="none"/>
        <w:t xml:space="preserve"/>
        <w:br w:clear="none"/>
      </w:r>
      <w:r>
        <w:rPr>
          <w:rStyle w:val="Text1"/>
        </w:rPr>
        <w:t xml:space="preserve">// Concatenate the address</w:t>
        <w:br w:clear="none"/>
      </w:r>
      <w:r>
        <w:rPr>
          <w:rStyle w:val="Text6"/>
        </w:rPr>
        <w:t xml:space="preserve"/>
        <w:br w:clear="none"/>
      </w:r>
      <w:r>
        <w:rPr>
          <w:rStyle w:val="Text1"/>
        </w:rPr>
        <w:t xml:space="preserve">// isIframe=1 is a fixed parameter, indicating that the current link is for embedding.</w:t>
        <w:br w:clear="none"/>
      </w:r>
      <w:r>
        <w:rPr>
          <w:rStyle w:val="Text6"/>
        </w:rPr>
        <w:t xml:space="preserve"/>
        <w:br w:clear="none"/>
      </w:r>
      <w:r>
        <w:rPr>
          <w:rStyle w:val="Text1"/>
        </w:rPr>
        <w:t xml:space="preserve">// iframeRouteCode=11 means the embedded page is real - time monitoring, and iframeRouteCode=12 means the embedded page is trajectory playback.</w:t>
        <w:br w:clear="none"/>
      </w:r>
      <w:r>
        <w:rPr>
          <w:rStyle w:val="Text6"/>
        </w:rPr>
        <w:t xml:space="preserve"/>
        <w:br w:clear="none"/>
      </w:r>
      <w:r>
        <w:rPr>
          <w:rStyle w:val="Text1"/>
        </w:rPr>
        <w:t xml:space="preserve">// params is the encoded authentication information</w:t>
        <w:br w:clear="none"/>
      </w:r>
      <w:r>
        <w:rPr>
          <w:rStyle w:val="Text6"/>
        </w:rPr>
        <w:t xml:space="preserve"/>
        <w:br w:clear="none"/>
      </w:r>
      <w:r>
        <w:rPr>
          <w:rStyle w:val="Text3"/>
        </w:rPr>
        <w:t xml:space="preserve">const</w:t>
        <w:br w:clear="none"/>
      </w:r>
      <w:r>
        <w:rPr>
          <w:rStyle w:val="Text6"/>
        </w:rPr>
        <w:t xml:space="preserve"> jtCloudUrl = </w:t>
        <w:br w:clear="none"/>
      </w:r>
      <w:r>
        <w:t xml:space="preserve">`https://xxx.assetscontrols.com:2443/?isIframe=1&amp;iframeRouteCode=11&amp;params=</w:t>
        <w:br w:clear="none"/>
      </w:r>
      <w:r>
        <w:rPr>
          <w:rStyle w:val="Text6"/>
        </w:rPr>
        <w:t xml:space="preserve">${</w:t>
        <w:br w:clear="none"/>
      </w:r>
      <w:r>
        <w:rPr>
          <w:rStyle w:val="Text4"/>
        </w:rPr>
        <w:t xml:space="preserve">encodeURIComponent</w:t>
        <w:br w:clear="none"/>
      </w:r>
      <w:r>
        <w:rPr>
          <w:rStyle w:val="Text6"/>
        </w:rPr>
        <w:t xml:space="preserve">(</w:t>
        <w:br w:clear="none"/>
      </w:r>
      <w:r>
        <w:rPr>
          <w:rStyle w:val="Text4"/>
        </w:rPr>
        <w:t xml:space="preserve">JSON</w:t>
        <w:br w:clear="none"/>
      </w:r>
      <w:r>
        <w:rPr>
          <w:rStyle w:val="Text6"/>
        </w:rPr>
        <w:t xml:space="preserve">.stringify(authInfo))}</w:t>
        <w:br w:clear="none"/>
      </w:r>
      <w:r>
        <w:t xml:space="preserve">`</w:t>
        <w:br w:clear="none"/>
      </w:r>
      <w:r>
        <w:rPr>
          <w:rStyle w:val="Text6"/>
        </w:rPr>
        <w:t xml:space="preserve">;</w:t>
        <w:br w:clear="none"/>
      </w:r>
    </w:p>
    <w:p>
      <w:bookmarkStart w:id="73" w:name="3_Embed_the_URL_into_a_third_par_1"/>
      <w:pPr>
        <w:pStyle w:val="Heading 2"/>
      </w:pPr>
      <w:r>
        <w:rPr>
          <w:rStyle w:val="Text2"/>
        </w:rPr>
        <w:bookmarkStart w:id="74" w:name="3_Embed_the_URL_into_a_third_par_1"/>
        <w:t/>
        <w:bookmarkEnd w:id="74"/>
      </w:r>
      <w:r>
        <w:t>3.Embed the URL into a third-party system for presentation.</w:t>
      </w:r>
      <w:bookmarkEnd w:id="73"/>
    </w:p>
    <w:p>
      <w:pPr>
        <w:pStyle w:val="Para 01"/>
      </w:pPr>
      <w:r>
        <w:t xml:space="preserve">You just need to assign the obtained URL to the </w:t>
      </w:r>
      <w:r>
        <w:rPr>
          <w:rStyle w:val="Text7"/>
        </w:rPr>
        <w:t>src</w:t>
      </w:r>
      <w:r>
        <w:t xml:space="preserve"> attribute of the </w:t>
      </w:r>
      <w:r>
        <w:rPr>
          <w:rStyle w:val="Text7"/>
        </w:rPr>
        <w:t>iframe</w:t>
      </w:r>
      <w:r>
        <w:t xml:space="preserve"> tag in the system to be embedded.</w:t>
      </w:r>
    </w:p>
    <w:p>
      <w:pPr>
        <w:pStyle w:val="Para 01"/>
      </w:pPr>
      <w:r>
        <w:rPr>
          <w:rStyle w:val="Text7"/>
        </w:rPr>
        <w:t>iframeRouteCode=11</w:t>
      </w:r>
      <w:r>
        <w:t xml:space="preserve"> corresponds to real-time monitoring.</w:t>
        <w:br w:clear="none"/>
      </w:r>
      <w:hyperlink r:id="rId28">
        <w:r>
          <w:rPr>
            <w:rStyle w:val="Text5"/>
          </w:rPr>
          <w:t>http://120.25.245.20:8081/?isIframe=1&amp;iframeRouteCode=11&amp;params=%7B%22FUserName%22%3A%22jtrj%22%2C%22FUserGUID%22%3A%2275c43ea6-017a-4102-a83e-8f6329946b40%22%2C%22FTokenID%22%3A%22ec51d691-d9a7-4f74-95a8-1856be2ae745%22%2C%22FExpireTime%22%3A%222033-08-31T00%3A00%3A00%22%7D</w:t>
        </w:r>
      </w:hyperlink>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712200"/>
            <wp:effectExtent b="0" l="0" r="0" t="0"/>
            <wp:wrapTopAndBottom/>
            <wp:docPr descr="m_d227179e449923cfc34af99ddd38b8ea_r.png" id="7" name="m_d227179e449923cfc34af99ddd38b8ea_r.png"/>
            <wp:cNvGraphicFramePr>
              <a:graphicFrameLocks noChangeAspect="1"/>
            </wp:cNvGraphicFramePr>
            <a:graphic>
              <a:graphicData uri="http://schemas.openxmlformats.org/drawingml/2006/picture">
                <pic:pic>
                  <pic:nvPicPr>
                    <pic:cNvPr descr="m_d227179e449923cfc34af99ddd38b8ea_r.png" id="0" name="m_d227179e449923cfc34af99ddd38b8ea_r.png"/>
                    <pic:cNvPicPr/>
                  </pic:nvPicPr>
                  <pic:blipFill>
                    <a:blip r:embed="rId10"/>
                    <a:stretch>
                      <a:fillRect/>
                    </a:stretch>
                  </pic:blipFill>
                  <pic:spPr>
                    <a:xfrm>
                      <a:off x="0" y="0"/>
                      <a:ext cx="5727700" cy="8712200"/>
                    </a:xfrm>
                    <a:prstGeom prst="rect">
                      <a:avLst/>
                    </a:prstGeom>
                  </pic:spPr>
                </pic:pic>
              </a:graphicData>
            </a:graphic>
          </wp:anchor>
        </w:drawing>
      </w:r>
    </w:p>
    <w:p>
      <w:pPr>
        <w:pStyle w:val="Para 01"/>
      </w:pPr>
      <w:r>
        <w:rPr>
          <w:rStyle w:val="Text7"/>
        </w:rPr>
        <w:t>iframeRouteCode=12</w:t>
      </w:r>
      <w:r>
        <w:t xml:space="preserve"> corresponds to trajectory playback.</w:t>
        <w:br w:clear="none"/>
      </w:r>
      <w:hyperlink r:id="rId29">
        <w:r>
          <w:rPr>
            <w:rStyle w:val="Text5"/>
          </w:rPr>
          <w:t>http://120.25.245.20:8081/?isIframe=1&amp;iframeRouteCode=12&amp;params=%7B%22FUserName%22%3A%22jtrj%22%2C%22FUserGUID%22%3A%2275c43ea6-017a-4102-a83e-8f6329946b40%22%2C%22FTokenID%22%3A%22ec51d691-d9a7-4f74-95a8-1856be2ae745%22%2C%22FExpireTime%22%3A%222033-08-31T00%3A00%3A00%22%7D</w:t>
        </w:r>
      </w:hyperlink>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712200"/>
            <wp:effectExtent b="0" l="0" r="0" t="0"/>
            <wp:wrapTopAndBottom/>
            <wp:docPr descr="m_26598a09e85013e6201e2f8b9dcfc176_r.png" id="8" name="m_26598a09e85013e6201e2f8b9dcfc176_r.png"/>
            <wp:cNvGraphicFramePr>
              <a:graphicFrameLocks noChangeAspect="1"/>
            </wp:cNvGraphicFramePr>
            <a:graphic>
              <a:graphicData uri="http://schemas.openxmlformats.org/drawingml/2006/picture">
                <pic:pic>
                  <pic:nvPicPr>
                    <pic:cNvPr descr="m_26598a09e85013e6201e2f8b9dcfc176_r.png" id="0" name="m_26598a09e85013e6201e2f8b9dcfc176_r.png"/>
                    <pic:cNvPicPr/>
                  </pic:nvPicPr>
                  <pic:blipFill>
                    <a:blip r:embed="rId11"/>
                    <a:stretch>
                      <a:fillRect/>
                    </a:stretch>
                  </pic:blipFill>
                  <pic:spPr>
                    <a:xfrm>
                      <a:off x="0" y="0"/>
                      <a:ext cx="5727700" cy="8712200"/>
                    </a:xfrm>
                    <a:prstGeom prst="rect">
                      <a:avLst/>
                    </a:prstGeom>
                  </pic:spPr>
                </pic:pic>
              </a:graphicData>
            </a:graphic>
          </wp:anchor>
        </w:drawing>
      </w:r>
    </w:p>
    <w:p>
      <w:pPr>
        <w:pStyle w:val="Para 07"/>
      </w:pPr>
      <w:r>
        <w:t xml:space="preserve"> </w:t>
      </w:r>
    </w:p>
    <w:sectPr>
      <w:pgSz w:h="16837" w:w="11905"/>
      <w:pgMar w:top="1440" w:right="1440" w:lef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 w:name="YaHei Consolas Hybrid"/>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cstheme="minorBidi" w:hAnsiTheme="minorHAnsi" w:eastAsiaTheme="minorEastAsia" w:asciiTheme="minorHAnsi"/>
        <w:sz w:val="22"/>
        <w:szCs w:val="22"/>
        <w:lang w:val="zh" w:eastAsia="zh" w:bidi="zh"/>
      </w:rPr>
    </w:rPrDefault>
    <w:pPrDefault>
      <w:pPr>
        <w:spacing w:lineRule="auto" w:after="0" w:line="276"/>
      </w:pPr>
    </w:pPrDefault>
  </w:docDefaults>
  <w:style w:styleId="Normal" w:type="paragraph" w:default="1">
    <w:name w:val="Normal"/>
    <w:qFormat/>
    <w:pPr>
      <w:spacing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after="230"/>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2" w:type="paragraph">
    <w:name w:val="Para 02"/>
    <w:qFormat/>
    <w:basedOn w:val="Normal"/>
    <w:pPr>
      <w:spacing w:line="360" w:lineRule="atLeast"/>
      <w:jc w:val="left"/>
    </w:pPr>
    <w:rPr>
      <w:color w:val="333333"/>
    </w:rPr>
  </w:style>
  <w:style w:styleId="Heading 3" w:type="paragraph">
    <w:name w:val="Heading 3"/>
    <w:qFormat/>
    <w:basedOn w:val="Normal"/>
    <w:pPr>
      <w:spacing w:after="230" w:beforeLines="100" w:line="486" w:lineRule="atLeast"/>
      <w:pBdr>
        <w:left w:val="none" w:sz="8" w:color="auto"/>
        <w:top w:val="none" w:sz="8" w:color="auto"/>
        <w:right w:val="none" w:sz="8" w:color="auto"/>
        <w:bottom w:val="none" w:sz="8" w:color="auto"/>
      </w:pBdr>
      <w:outlineLvl w:val="3"/>
    </w:pPr>
    <w:rPr>
      <w:rFonts w:ascii="Helvetica Neue" w:cs="Helvetica Neue" w:eastAsia="Helvetica Neue" w:hAnsi="Helvetica Neue"/>
      <w:sz w:val="34"/>
      <w:szCs w:val="34"/>
      <w:b w:val="on"/>
      <w:bCs w:val="on"/>
    </w:rPr>
  </w:style>
  <w:style w:styleId="Heading 2" w:type="paragraph">
    <w:name w:val="Heading 2"/>
    <w:qFormat/>
    <w:basedOn w:val="Normal"/>
    <w:pPr>
      <w:spacing w:after="230" w:beforeLines="100" w:line="480" w:lineRule="atLeast"/>
      <w:pBdr>
        <w:left w:val="none" w:sz="8" w:color="auto"/>
        <w:top w:val="none" w:sz="8" w:color="auto"/>
        <w:right w:val="none" w:sz="8" w:color="auto"/>
        <w:bottom w:space="6" w:val="single" w:sz="5" w:color="EEEEEE"/>
      </w:pBdr>
      <w:outlineLvl w:val="2"/>
    </w:pPr>
    <w:rPr>
      <w:rFonts w:ascii="Helvetica Neue" w:cs="Helvetica Neue" w:eastAsia="Helvetica Neue" w:hAnsi="Helvetica Neue"/>
      <w:sz w:val="40"/>
      <w:szCs w:val="40"/>
      <w:b w:val="on"/>
      <w:bCs w:val="on"/>
    </w:rPr>
  </w:style>
  <w:style w:styleId="Para 05" w:type="paragraph">
    <w:name w:val="Para 05"/>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DD1144"/>
    </w:rPr>
  </w:style>
  <w:style w:styleId="Heading 1" w:type="paragraph">
    <w:name w:val="Heading 1"/>
    <w:qFormat/>
    <w:basedOn w:val="Normal"/>
    <w:pPr>
      <w:spacing w:after="230" w:beforeLines="100" w:line="576" w:lineRule="atLeast"/>
      <w:pBdr>
        <w:left w:val="none" w:sz="8" w:color="auto"/>
        <w:top w:val="none" w:sz="8" w:color="auto"/>
        <w:right w:val="none" w:sz="8" w:color="auto"/>
        <w:bottom w:space="7" w:val="single" w:sz="5" w:color="EEEEEE"/>
      </w:pBdr>
      <w:outlineLvl w:val="1"/>
    </w:pPr>
    <w:rPr>
      <w:rFonts w:ascii="Helvetica Neue" w:cs="Helvetica Neue" w:eastAsia="Helvetica Neue" w:hAnsi="Helvetica Neue"/>
      <w:sz w:val="48"/>
      <w:szCs w:val="48"/>
      <w:b w:val="on"/>
      <w:bCs w:val="on"/>
    </w:rPr>
  </w:style>
  <w:style w:styleId="Para 07" w:type="paragraph">
    <w:name w:val="Para 07"/>
    <w:qFormat/>
    <w:basedOn w:val="Normal"/>
    <w:pPr>
      <w:shd w:color="auto" w:fill="FFFFFF" w:val="clea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8" w:type="paragraph">
    <w:name w:val="Para 08"/>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Para 09" w:type="paragraph">
    <w:name w:val="Para 09"/>
    <w:qFormat/>
    <w:basedOn w:val="Normal"/>
    <w:pPr>
      <w:spacing w:after="230"/>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10" w:type="paragraph">
    <w:name w:val="Para 10"/>
    <w:qFormat/>
    <w:basedOn w:val="Normal"/>
    <w:pPr>
      <w:spacing w:after="216" w:before="216" w:line="576" w:lineRule="atLeast"/>
      <w:shd w:color="auto" w:fill="FFFFFF" w:val="clear"/>
      <w:pBdr>
        <w:left w:val="none" w:sz="8" w:color="auto"/>
        <w:top w:val="none" w:sz="8" w:color="auto"/>
        <w:right w:val="none" w:sz="8" w:color="auto"/>
        <w:bottom w:val="none" w:sz="8" w:color="auto"/>
      </w:pBdr>
    </w:pPr>
    <w:rPr>
      <w:rFonts w:ascii="Helvetica Neue" w:cs="Helvetica Neue" w:eastAsia="Helvetica Neue" w:hAnsi="Helvetica Neue"/>
      <w:sz w:val="48"/>
      <w:szCs w:val="48"/>
      <w:color w:val="222222"/>
    </w:rPr>
  </w:style>
  <w:style w:styleId="Para 11" w:type="paragraph">
    <w:name w:val="Para 11"/>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2" w:type="paragraph">
    <w:name w:val="Para 12"/>
    <w:qFormat/>
    <w:basedOn w:val="Normal"/>
    <w:pPr>
      <w:spacing w:after="345"/>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 Text"/>
    <w:rPr>
      <w:color w:val="008080"/>
    </w:rPr>
  </w:style>
  <w:style w:styleId="Text1" w:type="character">
    <w:name w:val="1 Text"/>
    <w:rPr>
      <w:i w:val="on"/>
      <w:iCs w:val="on"/>
      <w:color w:val="999988"/>
    </w:rPr>
  </w:style>
  <w:style w:styleId="Text2" w:type="character">
    <w:name w:val="2 Text"/>
    <w:rPr>
      <w:color w:val="4183C4"/>
    </w:rPr>
  </w:style>
  <w:style w:styleId="Text3" w:type="character">
    <w:name w:val="3 Text"/>
    <w:rPr>
      <w:b w:val="on"/>
      <w:bCs w:val="on"/>
      <w:color w:val="333333"/>
    </w:rPr>
  </w:style>
  <w:style w:styleId="Text4" w:type="character">
    <w:name w:val="4 Text"/>
    <w:rPr>
      <w:color w:val="0086B3"/>
    </w:rPr>
  </w:style>
  <w:style w:styleId="Text5" w:type="character">
    <w:name w:val="5 Text"/>
    <w:rPr>
      <w:color w:val="0000FF"/>
      <w:u w:val="single"/>
    </w:rPr>
  </w:style>
  <w:style w:styleId="Text6" w:type="character">
    <w:name w:val="6 Text"/>
    <w:rPr>
      <w:color w:val="333333"/>
    </w:rPr>
  </w:style>
  <w:style w:styleId="Text7" w:type="character">
    <w:name w:val="7 Text"/>
    <w:rPr>
      <w:rFonts w:ascii="YaHei Consolas Hybrid" w:cs="YaHei Consolas Hybrid" w:eastAsia="YaHei Consolas Hybrid" w:hAnsi="YaHei Consolas Hybrid"/>
      <w:shd w:fill="000000"/>
      <w:bdr w:color="DDDDDD" w:space="2" w:sz="5" w:val="single"/>
    </w:rPr>
  </w:style>
  <w:style w:styleId="Text8" w:type="character">
    <w:name w:val="8 Text"/>
    <w:rPr>
      <w:color w:val="333333"/>
      <w:shd w:fill="000000"/>
    </w:r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ype="http://schemas.openxmlformats.org/officeDocument/2006/relationships/hyperlink" Target="http://120.25.245.20:8092/OpenApi/login" Id="rId16" TargetMode="External"/><Relationship Type="http://schemas.openxmlformats.org/officeDocument/2006/relationships/styles" Target="styles.xml" Id="rId3"/><Relationship Type="http://schemas.openxmlformats.org/officeDocument/2006/relationships/hyperlink" Target="https://icloud.assetscontrols.com:2443/" Id="rId26" TargetMode="External"/><Relationship Type="http://schemas.openxmlformats.org/officeDocument/2006/relationships/image" Target="media/m_d227179e449923cfc34af99ddd38b8ea_r.png" Id="rId10"/><Relationship Type="http://schemas.openxmlformats.org/officeDocument/2006/relationships/hyperlink" Target="https://icloud.assetscontrols.com:3443/OpenApi/KLRoute" Id="rId22" TargetMode="External"/><Relationship Type="http://schemas.openxmlformats.org/officeDocument/2006/relationships/webSettings" Target="webSettings.xml" Id="rId4"/><Relationship Type="http://schemas.openxmlformats.org/officeDocument/2006/relationships/image" Target="media/m_8c9eaca354d285f48fe436d7ec047cf6_r.png" Id="rId8"/><Relationship Type="http://schemas.openxmlformats.org/officeDocument/2006/relationships/hyperlink" Target="https://icloud.assetscontrols.com:3443/OpenApi/login" Id="rId18" TargetMode="External"/><Relationship Type="http://schemas.openxmlformats.org/officeDocument/2006/relationships/hyperlink" Target="https://cloud.assetscontrols.com:3443/OpenApi/login" Id="rId17" TargetMode="External"/><Relationship Type="http://schemas.openxmlformats.org/officeDocument/2006/relationships/hyperlink" Target="http://120.25.245.20:8081/" Id="rId24" TargetMode="External"/><Relationship Type="http://schemas.openxmlformats.org/officeDocument/2006/relationships/hyperlink" Target="https://kcloud.assetscontrols.com:2443/" Id="rId27" TargetMode="External"/><Relationship Type="http://schemas.openxmlformats.org/officeDocument/2006/relationships/image" Target="media/m_7d2767c44512c452ad81fb3e26f8f598_r.png" Id="rId5"/><Relationship Type="http://schemas.openxmlformats.org/officeDocument/2006/relationships/hyperlink" Target="https://kcloud.assetscontrols.com:3443/OpenApi/login" Id="rId19" TargetMode="External"/><Relationship Type="http://schemas.openxmlformats.org/officeDocument/2006/relationships/hyperlink" Target="https://cloud.assetscontrols.com:3443/OpenApi" Id="rId13" TargetMode="External"/><Relationship Type="http://schemas.openxmlformats.org/officeDocument/2006/relationships/hyperlink" Target="https://icloud.assetscontrols.com:3443/OpenApi" Id="rId14" TargetMode="External"/><Relationship Type="http://schemas.openxmlformats.org/officeDocument/2006/relationships/hyperlink" Target="http://120.25.245.20:8092/OpenApi/KLRoute" Id="rId20" TargetMode="External"/><Relationship Type="http://schemas.openxmlformats.org/officeDocument/2006/relationships/hyperlink" Target="https://kcloud.assetscontrols.com:3443/OpenApi" Id="rId15" TargetMode="External"/><Relationship Type="http://schemas.openxmlformats.org/officeDocument/2006/relationships/hyperlink" Target="https://kcloud.assetscontrols.com:3443/OpenApi/KLRoute" Id="rId23" TargetMode="External"/><Relationship Type="http://schemas.openxmlformats.org/officeDocument/2006/relationships/hyperlink" Target="http://120.25.245.20:8081/?isIframe=1&amp;iframeRouteCode=11&amp;params=%7B%22FUserName%22%3A%22jtrj%22%2C%22FUserGUID%22%3A%2275c43ea6-017a-4102-a83e-8f6329946b40%22%2C%22FTokenID%22%3A%22ec51d691-d9a7-4f74-95a8-1856be2ae745%22%2C%22FExpireTime%22%3A%222033-08-31T00%3A00%3A00%22%7D" Id="rId28" TargetMode="External"/><Relationship Type="http://schemas.openxmlformats.org/officeDocument/2006/relationships/hyperlink" Target="https://cloud.assetscontrols.com:3443/OpenApi/KLRoute" Id="rId21" TargetMode="External"/><Relationship Type="http://schemas.openxmlformats.org/officeDocument/2006/relationships/hyperlink" Target="https://cloud.assetscontrols.com:2443/" Id="rId25" TargetMode="External"/><Relationship Type="http://schemas.openxmlformats.org/officeDocument/2006/relationships/image" Target="media/m_82b445c5e9505accb89e9242e1c35374_r.png" Id="rId9"/><Relationship Type="http://schemas.openxmlformats.org/officeDocument/2006/relationships/hyperlink" Target="http://120.25.245.20:8092/OpenApi" Id="rId12" TargetMode="External"/><Relationship Type="http://schemas.openxmlformats.org/officeDocument/2006/relationships/fontTable" Target="fontTable.xml" Id="rId2"/><Relationship Type="http://schemas.openxmlformats.org/officeDocument/2006/relationships/numbering" Target="numbering.xml" Id="rId1"/><Relationship Type="http://schemas.openxmlformats.org/officeDocument/2006/relationships/image" Target="media/m_0c333c32f861227424e897158f8a62c5_r.png" Id="rId7"/><Relationship Type="http://schemas.openxmlformats.org/officeDocument/2006/relationships/image" Target="media/m_26598a09e85013e6201e2f8b9dcfc176_r.png" Id="rId11"/><Relationship Type="http://schemas.openxmlformats.org/officeDocument/2006/relationships/image" Target="media/m_d6be02e2af31094005ef025207ebe574_r.png" Id="rId6"/><Relationship Type="http://schemas.openxmlformats.org/officeDocument/2006/relationships/hyperlink" Target="http://120.25.245.20:8081/?isIframe=1&amp;iframeRouteCode=12&amp;params=%7B%22FUserName%22%3A%22jtrj%22%2C%22FUserGUID%22%3A%2275c43ea6-017a-4102-a83e-8f6329946b40%22%2C%22FTokenID%22%3A%22ec51d691-d9a7-4f74-95a8-1856be2ae745%22%2C%22FExpireTime%22%3A%222033-08-31T00%3A00%3A00%22%7D" Id="rId29"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03.0040</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2025-06-12T02:21:45Z</dcterms:created>
  <dcterms:modified xsi:type="dcterms:W3CDTF">2025-06-12T02:21:45Z</dcterms:modified>
  <dc:title>Solution for Embedding the JointCloud Views into a Third-party System</dc:title>
  <dc:creator>Unknown</dc:creator>
  <dc:language>zh</dc:language>
</cp:coreProperties>
</file>